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97E" w14:textId="5D7DDFE9" w:rsidR="000223A3" w:rsidRPr="00B7195A" w:rsidRDefault="000223A3" w:rsidP="000223A3">
      <w:pPr>
        <w:rPr>
          <w:rFonts w:ascii="TacaPro-Regular" w:hAnsi="TacaPro-Regular" w:cs="Arial"/>
          <w:b/>
          <w:bCs/>
          <w:color w:val="4472C4" w:themeColor="accent1"/>
          <w:sz w:val="20"/>
          <w:szCs w:val="20"/>
        </w:rPr>
      </w:pPr>
      <w:r w:rsidRPr="00B7195A">
        <w:rPr>
          <w:rFonts w:ascii="TacaPro-Regular" w:hAnsi="TacaPro-Regular" w:cs="Arial"/>
          <w:b/>
          <w:bCs/>
          <w:color w:val="4472C4" w:themeColor="accent1"/>
          <w:sz w:val="20"/>
          <w:szCs w:val="20"/>
        </w:rPr>
        <w:t>INTRODUCTION</w:t>
      </w:r>
    </w:p>
    <w:p w14:paraId="70753D0F" w14:textId="77777777" w:rsidR="00B7195A" w:rsidRDefault="00980C39" w:rsidP="009662FF">
      <w:pPr>
        <w:rPr>
          <w:rFonts w:ascii="TacaPro-Regular" w:hAnsi="TacaPro-Regular" w:cs="Arial"/>
          <w:sz w:val="20"/>
          <w:szCs w:val="20"/>
        </w:rPr>
      </w:pPr>
      <w:r w:rsidRPr="00B7195A">
        <w:rPr>
          <w:rFonts w:ascii="TacaPro-Regular" w:hAnsi="TacaPro-Regular" w:cs="Arial"/>
          <w:sz w:val="20"/>
          <w:szCs w:val="20"/>
        </w:rPr>
        <w:t xml:space="preserve">The purpose of the document is to outline the responsibilities of pilots to ensure a safe and memorable experience for our passengers. </w:t>
      </w:r>
    </w:p>
    <w:p w14:paraId="61E71282" w14:textId="7E17C1DD" w:rsidR="00345556" w:rsidRDefault="00980C39" w:rsidP="009662FF">
      <w:pPr>
        <w:rPr>
          <w:rFonts w:ascii="TacaPro-Regular" w:hAnsi="TacaPro-Regular" w:cs="Arial"/>
          <w:sz w:val="20"/>
          <w:szCs w:val="20"/>
        </w:rPr>
      </w:pPr>
      <w:r w:rsidRPr="00B7195A">
        <w:rPr>
          <w:rFonts w:ascii="TacaPro-Regular" w:hAnsi="TacaPro-Regular" w:cs="Arial"/>
          <w:sz w:val="20"/>
          <w:szCs w:val="20"/>
        </w:rPr>
        <w:t xml:space="preserve">It also covers the operation and maintenance of our trishaws, management of our storage shed and </w:t>
      </w:r>
      <w:r w:rsidR="005343DC" w:rsidRPr="00B7195A">
        <w:rPr>
          <w:rFonts w:ascii="TacaPro-Regular" w:hAnsi="TacaPro-Regular" w:cs="Arial"/>
          <w:sz w:val="20"/>
          <w:szCs w:val="20"/>
        </w:rPr>
        <w:t>communications within the group.</w:t>
      </w:r>
    </w:p>
    <w:p w14:paraId="69779B69" w14:textId="77777777" w:rsidR="00B7195A" w:rsidRPr="00B7195A" w:rsidRDefault="00B7195A" w:rsidP="009662FF">
      <w:pPr>
        <w:rPr>
          <w:rFonts w:ascii="TacaPro-Regular" w:hAnsi="TacaPro-Regular" w:cs="Arial"/>
          <w:sz w:val="20"/>
          <w:szCs w:val="20"/>
        </w:rPr>
      </w:pPr>
    </w:p>
    <w:p w14:paraId="021D9A79" w14:textId="77777777" w:rsidR="00617AB8" w:rsidRPr="00B7195A" w:rsidRDefault="00617AB8" w:rsidP="00617AB8">
      <w:pPr>
        <w:rPr>
          <w:rFonts w:ascii="TacaPro-Regular" w:hAnsi="TacaPro-Regular" w:cs="Arial"/>
          <w:b/>
          <w:bCs/>
          <w:color w:val="ED0000"/>
          <w:sz w:val="20"/>
          <w:szCs w:val="20"/>
        </w:rPr>
      </w:pPr>
      <w:r w:rsidRPr="00B7195A">
        <w:rPr>
          <w:rFonts w:ascii="TacaPro-Regular" w:hAnsi="TacaPro-Regular" w:cs="Arial"/>
          <w:b/>
          <w:bCs/>
          <w:color w:val="ED0000"/>
          <w:sz w:val="20"/>
          <w:szCs w:val="20"/>
        </w:rPr>
        <w:t>ROSTER</w:t>
      </w:r>
    </w:p>
    <w:p w14:paraId="69B16275" w14:textId="23721091" w:rsidR="00611ADC" w:rsidRDefault="00617AB8" w:rsidP="00617AB8">
      <w:pPr>
        <w:rPr>
          <w:rFonts w:ascii="TacaPro-Regular" w:hAnsi="TacaPro-Regular" w:cs="Arial"/>
          <w:sz w:val="20"/>
          <w:szCs w:val="20"/>
        </w:rPr>
      </w:pPr>
      <w:r w:rsidRPr="00617AB8">
        <w:rPr>
          <w:rFonts w:ascii="TacaPro-Regular" w:hAnsi="TacaPro-Regular" w:cs="Arial"/>
          <w:sz w:val="20"/>
          <w:szCs w:val="20"/>
        </w:rPr>
        <w:t xml:space="preserve">It is your responsibility to keep up-to-date with the Roster and Pinned Messages on our </w:t>
      </w:r>
      <w:r w:rsidR="00FE2C8B">
        <w:rPr>
          <w:rFonts w:ascii="TacaPro-Regular" w:hAnsi="TacaPro-Regular" w:cs="Arial"/>
          <w:sz w:val="20"/>
          <w:szCs w:val="20"/>
        </w:rPr>
        <w:t>“</w:t>
      </w:r>
      <w:r w:rsidRPr="00FE2C8B">
        <w:rPr>
          <w:rFonts w:ascii="TacaPro-Regular" w:hAnsi="TacaPro-Regular" w:cs="Arial"/>
          <w:b/>
          <w:bCs/>
          <w:color w:val="000000" w:themeColor="text1"/>
          <w:sz w:val="20"/>
          <w:szCs w:val="20"/>
        </w:rPr>
        <w:t>Sorrento Vollies</w:t>
      </w:r>
      <w:r w:rsidR="00FE2C8B">
        <w:rPr>
          <w:rFonts w:ascii="TacaPro-Regular" w:hAnsi="TacaPro-Regular" w:cs="Arial"/>
          <w:sz w:val="20"/>
          <w:szCs w:val="20"/>
        </w:rPr>
        <w:t>”</w:t>
      </w:r>
      <w:r w:rsidRPr="00617AB8">
        <w:rPr>
          <w:rFonts w:ascii="TacaPro-Regular" w:hAnsi="TacaPro-Regular" w:cs="Arial"/>
          <w:sz w:val="20"/>
          <w:szCs w:val="20"/>
        </w:rPr>
        <w:t xml:space="preserve"> communication chat </w:t>
      </w:r>
      <w:r w:rsidR="00FE2C8B">
        <w:rPr>
          <w:rFonts w:ascii="TacaPro-Regular" w:hAnsi="TacaPro-Regular" w:cs="Arial"/>
          <w:sz w:val="20"/>
          <w:szCs w:val="20"/>
        </w:rPr>
        <w:t xml:space="preserve">on </w:t>
      </w:r>
      <w:r w:rsidRPr="00617AB8">
        <w:rPr>
          <w:rFonts w:ascii="TacaPro-Regular" w:hAnsi="TacaPro-Regular" w:cs="Arial"/>
          <w:sz w:val="20"/>
          <w:szCs w:val="20"/>
        </w:rPr>
        <w:t>Facebook Messenger</w:t>
      </w:r>
      <w:r w:rsidR="00FE2C8B">
        <w:rPr>
          <w:rFonts w:ascii="TacaPro-Regular" w:hAnsi="TacaPro-Regular" w:cs="Arial"/>
          <w:sz w:val="20"/>
          <w:szCs w:val="20"/>
        </w:rPr>
        <w:t>.</w:t>
      </w:r>
    </w:p>
    <w:p w14:paraId="44BBB500" w14:textId="2D8530E4" w:rsidR="00617AB8" w:rsidRPr="00617AB8" w:rsidRDefault="00617AB8" w:rsidP="00617AB8">
      <w:pPr>
        <w:rPr>
          <w:rFonts w:ascii="TacaPro-Regular" w:hAnsi="TacaPro-Regular" w:cs="Arial"/>
          <w:sz w:val="20"/>
          <w:szCs w:val="20"/>
        </w:rPr>
      </w:pPr>
      <w:r w:rsidRPr="00617AB8">
        <w:rPr>
          <w:rFonts w:ascii="TacaPro-Regular" w:hAnsi="TacaPro-Regular" w:cs="Arial"/>
          <w:sz w:val="20"/>
          <w:szCs w:val="20"/>
        </w:rPr>
        <w:t xml:space="preserve">Review the roster each time it is issued - If you are rostered for a ride and cannot make it, you need to arrange your substitute for the ride and advise Alanagh immediately. </w:t>
      </w:r>
    </w:p>
    <w:p w14:paraId="0B09E2B5" w14:textId="77777777" w:rsidR="00611ADC" w:rsidRDefault="00611ADC" w:rsidP="00617AB8">
      <w:pPr>
        <w:rPr>
          <w:rFonts w:ascii="TacaPro-Regular" w:hAnsi="TacaPro-Regular" w:cs="Arial"/>
          <w:sz w:val="20"/>
          <w:szCs w:val="20"/>
        </w:rPr>
      </w:pPr>
    </w:p>
    <w:p w14:paraId="5BA2D094" w14:textId="77777777" w:rsidR="00B7195A" w:rsidRPr="0007438A" w:rsidRDefault="00617AB8" w:rsidP="00617AB8">
      <w:pPr>
        <w:rPr>
          <w:rFonts w:ascii="TacaPro-Regular" w:hAnsi="TacaPro-Regular" w:cs="Arial"/>
          <w:b/>
          <w:bCs/>
          <w:color w:val="ED0000"/>
          <w:sz w:val="20"/>
          <w:szCs w:val="20"/>
        </w:rPr>
      </w:pPr>
      <w:r w:rsidRPr="0007438A">
        <w:rPr>
          <w:rFonts w:ascii="TacaPro-Regular" w:hAnsi="TacaPro-Regular" w:cs="Arial"/>
          <w:b/>
          <w:bCs/>
          <w:color w:val="ED0000"/>
          <w:sz w:val="20"/>
          <w:szCs w:val="20"/>
        </w:rPr>
        <w:t>S</w:t>
      </w:r>
      <w:r w:rsidR="00B7195A" w:rsidRPr="0007438A">
        <w:rPr>
          <w:rFonts w:ascii="TacaPro-Regular" w:hAnsi="TacaPro-Regular" w:cs="Arial"/>
          <w:b/>
          <w:bCs/>
          <w:color w:val="ED0000"/>
          <w:sz w:val="20"/>
          <w:szCs w:val="20"/>
        </w:rPr>
        <w:t>INGLE RIDES:</w:t>
      </w:r>
      <w:r w:rsidRPr="0007438A">
        <w:rPr>
          <w:rFonts w:ascii="TacaPro-Regular" w:hAnsi="TacaPro-Regular" w:cs="Arial"/>
          <w:b/>
          <w:bCs/>
          <w:color w:val="ED0000"/>
          <w:sz w:val="20"/>
          <w:szCs w:val="20"/>
        </w:rPr>
        <w:t xml:space="preserve"> </w:t>
      </w:r>
    </w:p>
    <w:p w14:paraId="238DE8F1" w14:textId="17EB6E21" w:rsidR="00536819" w:rsidRDefault="00617AB8" w:rsidP="0007438A">
      <w:pPr>
        <w:rPr>
          <w:rFonts w:ascii="TacaPro-Regular" w:hAnsi="TacaPro-Regular" w:cs="Arial"/>
          <w:sz w:val="20"/>
          <w:szCs w:val="20"/>
        </w:rPr>
      </w:pPr>
      <w:r w:rsidRPr="00617AB8">
        <w:rPr>
          <w:rFonts w:ascii="TacaPro-Regular" w:hAnsi="TacaPro-Regular" w:cs="Arial"/>
          <w:sz w:val="20"/>
          <w:szCs w:val="20"/>
        </w:rPr>
        <w:t xml:space="preserve">Ring your </w:t>
      </w:r>
      <w:r w:rsidR="0087285F">
        <w:rPr>
          <w:rFonts w:ascii="TacaPro-Regular" w:hAnsi="TacaPro-Regular" w:cs="Arial"/>
          <w:sz w:val="20"/>
          <w:szCs w:val="20"/>
        </w:rPr>
        <w:t>customer</w:t>
      </w:r>
      <w:r w:rsidRPr="00617AB8">
        <w:rPr>
          <w:rFonts w:ascii="TacaPro-Regular" w:hAnsi="TacaPro-Regular" w:cs="Arial"/>
          <w:sz w:val="20"/>
          <w:szCs w:val="20"/>
        </w:rPr>
        <w:t xml:space="preserve"> 2 days prior to confirm their ride</w:t>
      </w:r>
      <w:r w:rsidR="0087285F">
        <w:rPr>
          <w:rFonts w:ascii="TacaPro-Regular" w:hAnsi="TacaPro-Regular" w:cs="Arial"/>
          <w:sz w:val="20"/>
          <w:szCs w:val="20"/>
        </w:rPr>
        <w:t>,</w:t>
      </w:r>
      <w:r w:rsidRPr="00617AB8">
        <w:rPr>
          <w:rFonts w:ascii="TacaPro-Regular" w:hAnsi="TacaPro-Regular" w:cs="Arial"/>
          <w:sz w:val="20"/>
          <w:szCs w:val="20"/>
        </w:rPr>
        <w:t xml:space="preserve"> time and meeting location</w:t>
      </w:r>
      <w:r w:rsidR="00342698">
        <w:rPr>
          <w:rFonts w:ascii="TacaPro-Regular" w:hAnsi="TacaPro-Regular" w:cs="Arial"/>
          <w:sz w:val="20"/>
          <w:szCs w:val="20"/>
        </w:rPr>
        <w:t xml:space="preserve"> </w:t>
      </w:r>
      <w:r w:rsidR="0087285F" w:rsidRPr="0087285F">
        <w:rPr>
          <w:rFonts w:ascii="TacaPro-Regular" w:hAnsi="TacaPro-Regular" w:cs="Arial"/>
          <w:b/>
          <w:bCs/>
          <w:sz w:val="20"/>
          <w:szCs w:val="20"/>
        </w:rPr>
        <w:t>&amp; confirm that the combined weight of both passengers cannot exceed 150kgs</w:t>
      </w:r>
      <w:r w:rsidR="0087285F">
        <w:rPr>
          <w:rFonts w:ascii="TacaPro-Regular" w:hAnsi="TacaPro-Regular" w:cs="Arial"/>
          <w:sz w:val="20"/>
          <w:szCs w:val="20"/>
        </w:rPr>
        <w:t xml:space="preserve">. If it does exceed 150kgs then the ride will need to be split into two individual rides </w:t>
      </w:r>
      <w:r w:rsidR="00342698">
        <w:rPr>
          <w:rFonts w:ascii="TacaPro-Regular" w:hAnsi="TacaPro-Regular" w:cs="Arial"/>
          <w:sz w:val="20"/>
          <w:szCs w:val="20"/>
        </w:rPr>
        <w:t>(ideally confirm conversation with a follow-on txt)</w:t>
      </w:r>
      <w:r w:rsidRPr="00617AB8">
        <w:rPr>
          <w:rFonts w:ascii="TacaPro-Regular" w:hAnsi="TacaPro-Regular" w:cs="Arial"/>
          <w:sz w:val="20"/>
          <w:szCs w:val="20"/>
        </w:rPr>
        <w:t>.</w:t>
      </w:r>
      <w:r w:rsidR="00FE2C8B">
        <w:rPr>
          <w:rFonts w:ascii="TacaPro-Regular" w:hAnsi="TacaPro-Regular" w:cs="Arial"/>
          <w:sz w:val="20"/>
          <w:szCs w:val="20"/>
        </w:rPr>
        <w:t xml:space="preserve"> </w:t>
      </w:r>
      <w:r w:rsidRPr="00617AB8">
        <w:rPr>
          <w:rFonts w:ascii="TacaPro-Regular" w:hAnsi="TacaPro-Regular" w:cs="Arial"/>
          <w:sz w:val="20"/>
          <w:szCs w:val="20"/>
        </w:rPr>
        <w:t>Then follow up again on the morning of the ride</w:t>
      </w:r>
      <w:bookmarkStart w:id="0" w:name="_Hlk170654632"/>
      <w:r w:rsidR="0007438A" w:rsidRPr="00617AB8">
        <w:rPr>
          <w:rFonts w:ascii="TacaPro-Regular" w:hAnsi="TacaPro-Regular" w:cs="Arial"/>
          <w:sz w:val="20"/>
          <w:szCs w:val="20"/>
        </w:rPr>
        <w:t>.</w:t>
      </w:r>
      <w:r w:rsidR="0007438A">
        <w:rPr>
          <w:rFonts w:ascii="TacaPro-Regular" w:hAnsi="TacaPro-Regular" w:cs="Arial"/>
          <w:sz w:val="20"/>
          <w:szCs w:val="20"/>
        </w:rPr>
        <w:t xml:space="preserve"> If a ride gets cancelled, please advise Alanagh immediately.</w:t>
      </w:r>
      <w:r w:rsidR="00536819">
        <w:rPr>
          <w:rFonts w:ascii="TacaPro-Regular" w:hAnsi="TacaPro-Regular" w:cs="Arial"/>
          <w:sz w:val="20"/>
          <w:szCs w:val="20"/>
        </w:rPr>
        <w:t xml:space="preserve"> </w:t>
      </w:r>
    </w:p>
    <w:p w14:paraId="7F7D420B" w14:textId="3FDDD58F" w:rsidR="0007438A" w:rsidRPr="00536819" w:rsidRDefault="00536819" w:rsidP="0007438A">
      <w:pPr>
        <w:rPr>
          <w:rFonts w:ascii="TacaPro-Regular" w:hAnsi="TacaPro-Regular" w:cs="Arial"/>
          <w:b/>
          <w:bCs/>
          <w:sz w:val="20"/>
          <w:szCs w:val="20"/>
        </w:rPr>
      </w:pPr>
      <w:r w:rsidRPr="00536819">
        <w:rPr>
          <w:rFonts w:ascii="TacaPro-Regular" w:hAnsi="TacaPro-Regular" w:cs="Arial"/>
          <w:b/>
          <w:bCs/>
          <w:sz w:val="20"/>
          <w:szCs w:val="20"/>
        </w:rPr>
        <w:t>On the day of the ride</w:t>
      </w:r>
      <w:r>
        <w:rPr>
          <w:rFonts w:ascii="TacaPro-Regular" w:hAnsi="TacaPro-Regular" w:cs="Arial"/>
          <w:b/>
          <w:bCs/>
          <w:sz w:val="20"/>
          <w:szCs w:val="20"/>
        </w:rPr>
        <w:t>,</w:t>
      </w:r>
      <w:r w:rsidRPr="00536819">
        <w:rPr>
          <w:rFonts w:ascii="TacaPro-Regular" w:hAnsi="TacaPro-Regular" w:cs="Arial"/>
          <w:b/>
          <w:bCs/>
          <w:sz w:val="20"/>
          <w:szCs w:val="20"/>
        </w:rPr>
        <w:t xml:space="preserve"> allow yourself plenty of time to prepare </w:t>
      </w:r>
      <w:r>
        <w:rPr>
          <w:rFonts w:ascii="TacaPro-Regular" w:hAnsi="TacaPro-Regular" w:cs="Arial"/>
          <w:b/>
          <w:bCs/>
          <w:sz w:val="20"/>
          <w:szCs w:val="20"/>
        </w:rPr>
        <w:t>your</w:t>
      </w:r>
      <w:r w:rsidRPr="00536819">
        <w:rPr>
          <w:rFonts w:ascii="TacaPro-Regular" w:hAnsi="TacaPro-Regular" w:cs="Arial"/>
          <w:b/>
          <w:bCs/>
          <w:sz w:val="20"/>
          <w:szCs w:val="20"/>
        </w:rPr>
        <w:t xml:space="preserve"> bike at the shed and arrive well before the designated time at the meeting point.</w:t>
      </w:r>
      <w:r>
        <w:rPr>
          <w:rFonts w:ascii="TacaPro-Regular" w:hAnsi="TacaPro-Regular" w:cs="Arial"/>
          <w:b/>
          <w:bCs/>
          <w:sz w:val="20"/>
          <w:szCs w:val="20"/>
        </w:rPr>
        <w:t xml:space="preserve"> </w:t>
      </w:r>
      <w:bookmarkStart w:id="1" w:name="_Hlk177552600"/>
      <w:r>
        <w:rPr>
          <w:rFonts w:ascii="TacaPro-Regular" w:hAnsi="TacaPro-Regular" w:cs="Arial"/>
          <w:b/>
          <w:bCs/>
          <w:sz w:val="20"/>
          <w:szCs w:val="20"/>
        </w:rPr>
        <w:t xml:space="preserve">Remember to wear your green </w:t>
      </w:r>
      <w:proofErr w:type="spellStart"/>
      <w:r>
        <w:rPr>
          <w:rFonts w:ascii="TacaPro-Regular" w:hAnsi="TacaPro-Regular" w:cs="Arial"/>
          <w:b/>
          <w:bCs/>
          <w:sz w:val="20"/>
          <w:szCs w:val="20"/>
        </w:rPr>
        <w:t>fluro</w:t>
      </w:r>
      <w:proofErr w:type="spellEnd"/>
      <w:r>
        <w:rPr>
          <w:rFonts w:ascii="TacaPro-Regular" w:hAnsi="TacaPro-Regular" w:cs="Arial"/>
          <w:b/>
          <w:bCs/>
          <w:sz w:val="20"/>
          <w:szCs w:val="20"/>
        </w:rPr>
        <w:t xml:space="preserve"> vest.</w:t>
      </w:r>
    </w:p>
    <w:bookmarkEnd w:id="1"/>
    <w:p w14:paraId="701B9ECF" w14:textId="035B8B26" w:rsidR="00617AB8" w:rsidRDefault="00617AB8" w:rsidP="00617AB8">
      <w:pPr>
        <w:rPr>
          <w:rFonts w:ascii="TacaPro-Regular" w:hAnsi="TacaPro-Regular" w:cs="Arial"/>
          <w:sz w:val="20"/>
          <w:szCs w:val="20"/>
        </w:rPr>
      </w:pPr>
    </w:p>
    <w:bookmarkEnd w:id="0"/>
    <w:p w14:paraId="24ABE69F" w14:textId="77777777" w:rsidR="00617AB8" w:rsidRPr="00BF3287" w:rsidRDefault="00617AB8" w:rsidP="00617AB8">
      <w:pPr>
        <w:rPr>
          <w:rFonts w:ascii="TacaPro-Regular" w:hAnsi="TacaPro-Regular" w:cs="Arial"/>
          <w:color w:val="FF0000"/>
          <w:sz w:val="20"/>
          <w:szCs w:val="20"/>
        </w:rPr>
      </w:pPr>
      <w:r w:rsidRPr="00BF3287">
        <w:rPr>
          <w:rFonts w:ascii="TacaPro-Regular" w:hAnsi="TacaPro-Regular" w:cs="Arial"/>
          <w:b/>
          <w:bCs/>
          <w:color w:val="FF0000"/>
          <w:sz w:val="20"/>
          <w:szCs w:val="20"/>
        </w:rPr>
        <w:t>GROUP RIDES</w:t>
      </w:r>
      <w:r w:rsidRPr="00BF3287">
        <w:rPr>
          <w:rFonts w:ascii="TacaPro-Regular" w:hAnsi="TacaPro-Regular" w:cs="Arial"/>
          <w:color w:val="FF0000"/>
          <w:sz w:val="20"/>
          <w:szCs w:val="20"/>
        </w:rPr>
        <w:t xml:space="preserve">: </w:t>
      </w:r>
    </w:p>
    <w:p w14:paraId="699A540C" w14:textId="6FC5A268" w:rsidR="00536819" w:rsidRDefault="0007438A" w:rsidP="00536819">
      <w:pPr>
        <w:rPr>
          <w:rFonts w:ascii="TacaPro-Regular" w:hAnsi="TacaPro-Regular" w:cs="Arial"/>
          <w:b/>
          <w:bCs/>
          <w:sz w:val="20"/>
          <w:szCs w:val="20"/>
        </w:rPr>
      </w:pPr>
      <w:r w:rsidRPr="0007438A">
        <w:rPr>
          <w:rFonts w:ascii="TacaPro-Regular" w:hAnsi="TacaPro-Regular"/>
          <w:sz w:val="20"/>
          <w:szCs w:val="20"/>
        </w:rPr>
        <w:t xml:space="preserve">The </w:t>
      </w:r>
      <w:r w:rsidR="00FE2C8B">
        <w:rPr>
          <w:rFonts w:ascii="TacaPro-Regular" w:hAnsi="TacaPro-Regular"/>
          <w:sz w:val="20"/>
          <w:szCs w:val="20"/>
        </w:rPr>
        <w:t>f</w:t>
      </w:r>
      <w:r w:rsidRPr="0007438A">
        <w:rPr>
          <w:rFonts w:ascii="TacaPro-Regular" w:hAnsi="TacaPro-Regular"/>
          <w:sz w:val="20"/>
          <w:szCs w:val="20"/>
        </w:rPr>
        <w:t xml:space="preserve">irst person on the roster </w:t>
      </w:r>
      <w:r w:rsidR="008C2112">
        <w:rPr>
          <w:rFonts w:ascii="TacaPro-Regular" w:hAnsi="TacaPro-Regular"/>
          <w:sz w:val="20"/>
          <w:szCs w:val="20"/>
        </w:rPr>
        <w:t xml:space="preserve">is the </w:t>
      </w:r>
      <w:r w:rsidR="008C2112" w:rsidRPr="008C2112">
        <w:rPr>
          <w:rFonts w:ascii="TacaPro-Regular" w:hAnsi="TacaPro-Regular"/>
          <w:b/>
          <w:bCs/>
          <w:sz w:val="20"/>
          <w:szCs w:val="20"/>
        </w:rPr>
        <w:t>designated leader</w:t>
      </w:r>
      <w:r w:rsidR="008C2112">
        <w:rPr>
          <w:rFonts w:ascii="TacaPro-Regular" w:hAnsi="TacaPro-Regular"/>
          <w:sz w:val="20"/>
          <w:szCs w:val="20"/>
        </w:rPr>
        <w:t xml:space="preserve"> for the session. You must</w:t>
      </w:r>
      <w:r w:rsidRPr="0007438A">
        <w:rPr>
          <w:rFonts w:ascii="TacaPro-Regular" w:hAnsi="TacaPro-Regular"/>
          <w:sz w:val="20"/>
          <w:szCs w:val="20"/>
        </w:rPr>
        <w:t xml:space="preserve"> ring the Aged Care facility booking contact person 2 working days prior to confirm their ride, n</w:t>
      </w:r>
      <w:r w:rsidR="00EC7A52">
        <w:rPr>
          <w:rFonts w:ascii="TacaPro-Regular" w:hAnsi="TacaPro-Regular"/>
          <w:sz w:val="20"/>
          <w:szCs w:val="20"/>
        </w:rPr>
        <w:t>umber</w:t>
      </w:r>
      <w:r w:rsidRPr="0007438A">
        <w:rPr>
          <w:rFonts w:ascii="TacaPro-Regular" w:hAnsi="TacaPro-Regular"/>
          <w:sz w:val="20"/>
          <w:szCs w:val="20"/>
        </w:rPr>
        <w:t xml:space="preserve"> of clients</w:t>
      </w:r>
      <w:r w:rsidR="0087285F">
        <w:rPr>
          <w:rFonts w:ascii="TacaPro-Regular" w:hAnsi="TacaPro-Regular"/>
          <w:sz w:val="20"/>
          <w:szCs w:val="20"/>
        </w:rPr>
        <w:t>, time and meeting location</w:t>
      </w:r>
      <w:r w:rsidRPr="0007438A">
        <w:rPr>
          <w:rFonts w:ascii="TacaPro-Regular" w:hAnsi="TacaPro-Regular"/>
          <w:sz w:val="20"/>
          <w:szCs w:val="20"/>
        </w:rPr>
        <w:t xml:space="preserve"> </w:t>
      </w:r>
      <w:r w:rsidR="0087285F" w:rsidRPr="0087285F">
        <w:rPr>
          <w:rFonts w:ascii="TacaPro-Regular" w:hAnsi="TacaPro-Regular" w:cs="Arial"/>
          <w:b/>
          <w:bCs/>
          <w:sz w:val="20"/>
          <w:szCs w:val="20"/>
        </w:rPr>
        <w:t xml:space="preserve">&amp; confirm that the combined weight of </w:t>
      </w:r>
      <w:r w:rsidR="0087285F">
        <w:rPr>
          <w:rFonts w:ascii="TacaPro-Regular" w:hAnsi="TacaPro-Regular" w:cs="Arial"/>
          <w:b/>
          <w:bCs/>
          <w:sz w:val="20"/>
          <w:szCs w:val="20"/>
        </w:rPr>
        <w:t>any two</w:t>
      </w:r>
      <w:r w:rsidR="0087285F" w:rsidRPr="0087285F">
        <w:rPr>
          <w:rFonts w:ascii="TacaPro-Regular" w:hAnsi="TacaPro-Regular" w:cs="Arial"/>
          <w:b/>
          <w:bCs/>
          <w:sz w:val="20"/>
          <w:szCs w:val="20"/>
        </w:rPr>
        <w:t xml:space="preserve"> passengers cannot exceed 150kgs</w:t>
      </w:r>
      <w:r w:rsidR="0087285F">
        <w:rPr>
          <w:rFonts w:ascii="TacaPro-Regular" w:hAnsi="TacaPro-Regular" w:cs="Arial"/>
          <w:b/>
          <w:bCs/>
          <w:sz w:val="20"/>
          <w:szCs w:val="20"/>
        </w:rPr>
        <w:t xml:space="preserve"> per trishaw</w:t>
      </w:r>
      <w:r w:rsidR="00342698" w:rsidRPr="00342698">
        <w:rPr>
          <w:rFonts w:ascii="TacaPro-Regular" w:hAnsi="TacaPro-Regular" w:cs="Arial"/>
          <w:sz w:val="20"/>
          <w:szCs w:val="20"/>
        </w:rPr>
        <w:t xml:space="preserve"> </w:t>
      </w:r>
      <w:r w:rsidR="00342698">
        <w:rPr>
          <w:rFonts w:ascii="TacaPro-Regular" w:hAnsi="TacaPro-Regular" w:cs="Arial"/>
          <w:sz w:val="20"/>
          <w:szCs w:val="20"/>
        </w:rPr>
        <w:t>(ideally confirm conversation with a follow-on txt)</w:t>
      </w:r>
      <w:r w:rsidRPr="0007438A">
        <w:rPr>
          <w:rFonts w:ascii="TacaPro-Regular" w:hAnsi="TacaPro-Regular"/>
          <w:sz w:val="20"/>
          <w:szCs w:val="20"/>
        </w:rPr>
        <w:t>.</w:t>
      </w:r>
      <w:r w:rsidRPr="0007438A">
        <w:rPr>
          <w:rFonts w:ascii="TacaPro-Regular" w:hAnsi="TacaPro-Regular" w:cs="Arial"/>
          <w:sz w:val="20"/>
          <w:szCs w:val="20"/>
        </w:rPr>
        <w:t xml:space="preserve"> If it’s a Monday or Tuesday ride, then contact them the previous Friday. Then follow up again on the morning of the ride</w:t>
      </w:r>
      <w:r>
        <w:rPr>
          <w:rFonts w:ascii="TacaPro-Regular" w:hAnsi="TacaPro-Regular" w:cs="Arial"/>
          <w:sz w:val="20"/>
          <w:szCs w:val="20"/>
        </w:rPr>
        <w:t>.</w:t>
      </w:r>
      <w:r w:rsidRPr="0007438A">
        <w:rPr>
          <w:rFonts w:ascii="TacaPro-Regular" w:hAnsi="TacaPro-Regular" w:cs="Arial"/>
          <w:sz w:val="20"/>
          <w:szCs w:val="20"/>
        </w:rPr>
        <w:t xml:space="preserve"> The second person on the roster contacts the first person to check tasks have been completed on the prior day to the ride booking</w:t>
      </w:r>
      <w:bookmarkStart w:id="2" w:name="_Hlk170654915"/>
      <w:r w:rsidRPr="00617AB8">
        <w:rPr>
          <w:rFonts w:ascii="TacaPro-Regular" w:hAnsi="TacaPro-Regular" w:cs="Arial"/>
          <w:sz w:val="20"/>
          <w:szCs w:val="20"/>
        </w:rPr>
        <w:t>.</w:t>
      </w:r>
      <w:r>
        <w:rPr>
          <w:rFonts w:ascii="TacaPro-Regular" w:hAnsi="TacaPro-Regular" w:cs="Arial"/>
          <w:sz w:val="20"/>
          <w:szCs w:val="20"/>
        </w:rPr>
        <w:t xml:space="preserve"> If a ride gets cancelled, please advise Alanagh immediately.</w:t>
      </w:r>
      <w:r w:rsidR="00536819" w:rsidRPr="00536819">
        <w:rPr>
          <w:rFonts w:ascii="TacaPro-Regular" w:hAnsi="TacaPro-Regular" w:cs="Arial"/>
          <w:b/>
          <w:bCs/>
          <w:sz w:val="20"/>
          <w:szCs w:val="20"/>
        </w:rPr>
        <w:t xml:space="preserve"> </w:t>
      </w:r>
    </w:p>
    <w:p w14:paraId="711D476F" w14:textId="5AD2C19E" w:rsidR="00536819" w:rsidRPr="00536819" w:rsidRDefault="00536819" w:rsidP="00536819">
      <w:pPr>
        <w:rPr>
          <w:rFonts w:ascii="TacaPro-Regular" w:hAnsi="TacaPro-Regular" w:cs="Arial"/>
          <w:b/>
          <w:bCs/>
          <w:sz w:val="20"/>
          <w:szCs w:val="20"/>
        </w:rPr>
      </w:pPr>
      <w:r w:rsidRPr="00536819">
        <w:rPr>
          <w:rFonts w:ascii="TacaPro-Regular" w:hAnsi="TacaPro-Regular" w:cs="Arial"/>
          <w:b/>
          <w:bCs/>
          <w:sz w:val="20"/>
          <w:szCs w:val="20"/>
        </w:rPr>
        <w:t>On the day of the ride</w:t>
      </w:r>
      <w:r>
        <w:rPr>
          <w:rFonts w:ascii="TacaPro-Regular" w:hAnsi="TacaPro-Regular" w:cs="Arial"/>
          <w:b/>
          <w:bCs/>
          <w:sz w:val="20"/>
          <w:szCs w:val="20"/>
        </w:rPr>
        <w:t>,</w:t>
      </w:r>
      <w:r w:rsidRPr="00536819">
        <w:rPr>
          <w:rFonts w:ascii="TacaPro-Regular" w:hAnsi="TacaPro-Regular" w:cs="Arial"/>
          <w:b/>
          <w:bCs/>
          <w:sz w:val="20"/>
          <w:szCs w:val="20"/>
        </w:rPr>
        <w:t xml:space="preserve"> allow yourself plenty of time to prepare </w:t>
      </w:r>
      <w:r>
        <w:rPr>
          <w:rFonts w:ascii="TacaPro-Regular" w:hAnsi="TacaPro-Regular" w:cs="Arial"/>
          <w:b/>
          <w:bCs/>
          <w:sz w:val="20"/>
          <w:szCs w:val="20"/>
        </w:rPr>
        <w:t>your</w:t>
      </w:r>
      <w:r w:rsidRPr="00536819">
        <w:rPr>
          <w:rFonts w:ascii="TacaPro-Regular" w:hAnsi="TacaPro-Regular" w:cs="Arial"/>
          <w:b/>
          <w:bCs/>
          <w:sz w:val="20"/>
          <w:szCs w:val="20"/>
        </w:rPr>
        <w:t xml:space="preserve"> bike </w:t>
      </w:r>
      <w:r w:rsidR="008C2112">
        <w:rPr>
          <w:rFonts w:ascii="TacaPro-Regular" w:hAnsi="TacaPro-Regular" w:cs="Arial"/>
          <w:b/>
          <w:bCs/>
          <w:sz w:val="20"/>
          <w:szCs w:val="20"/>
        </w:rPr>
        <w:t xml:space="preserve">and </w:t>
      </w:r>
      <w:r w:rsidR="008C2112" w:rsidRPr="0087285F">
        <w:rPr>
          <w:rFonts w:ascii="TacaPro-Regular" w:hAnsi="TacaPro-Regular" w:cs="Arial"/>
          <w:b/>
          <w:bCs/>
          <w:sz w:val="20"/>
          <w:szCs w:val="20"/>
          <w:u w:val="single"/>
        </w:rPr>
        <w:t xml:space="preserve">discuss the day’s activity with your team </w:t>
      </w:r>
      <w:r w:rsidRPr="0087285F">
        <w:rPr>
          <w:rFonts w:ascii="TacaPro-Regular" w:hAnsi="TacaPro-Regular" w:cs="Arial"/>
          <w:b/>
          <w:bCs/>
          <w:sz w:val="20"/>
          <w:szCs w:val="20"/>
          <w:u w:val="single"/>
        </w:rPr>
        <w:t>at the shed</w:t>
      </w:r>
      <w:r w:rsidRPr="00536819">
        <w:rPr>
          <w:rFonts w:ascii="TacaPro-Regular" w:hAnsi="TacaPro-Regular" w:cs="Arial"/>
          <w:b/>
          <w:bCs/>
          <w:sz w:val="20"/>
          <w:szCs w:val="20"/>
        </w:rPr>
        <w:t xml:space="preserve"> and arrive well before the designated time at the meeting point. </w:t>
      </w:r>
      <w:r>
        <w:rPr>
          <w:rFonts w:ascii="TacaPro-Regular" w:hAnsi="TacaPro-Regular" w:cs="Arial"/>
          <w:b/>
          <w:bCs/>
          <w:sz w:val="20"/>
          <w:szCs w:val="20"/>
        </w:rPr>
        <w:t xml:space="preserve">Remember to wear your green </w:t>
      </w:r>
      <w:proofErr w:type="spellStart"/>
      <w:r>
        <w:rPr>
          <w:rFonts w:ascii="TacaPro-Regular" w:hAnsi="TacaPro-Regular" w:cs="Arial"/>
          <w:b/>
          <w:bCs/>
          <w:sz w:val="20"/>
          <w:szCs w:val="20"/>
        </w:rPr>
        <w:t>fluro</w:t>
      </w:r>
      <w:proofErr w:type="spellEnd"/>
      <w:r>
        <w:rPr>
          <w:rFonts w:ascii="TacaPro-Regular" w:hAnsi="TacaPro-Regular" w:cs="Arial"/>
          <w:b/>
          <w:bCs/>
          <w:sz w:val="20"/>
          <w:szCs w:val="20"/>
        </w:rPr>
        <w:t xml:space="preserve"> vest.</w:t>
      </w:r>
    </w:p>
    <w:p w14:paraId="4F0F1DD1" w14:textId="0B4A6E6E" w:rsidR="00536819" w:rsidRPr="00536819" w:rsidRDefault="00536819" w:rsidP="00536819">
      <w:pPr>
        <w:rPr>
          <w:rFonts w:ascii="TacaPro-Regular" w:hAnsi="TacaPro-Regular" w:cs="Arial"/>
          <w:b/>
          <w:bCs/>
          <w:sz w:val="20"/>
          <w:szCs w:val="20"/>
        </w:rPr>
      </w:pPr>
    </w:p>
    <w:p w14:paraId="473AE4C4" w14:textId="11F7A9C1" w:rsidR="0007438A" w:rsidRDefault="0007438A" w:rsidP="0007438A">
      <w:pPr>
        <w:rPr>
          <w:rFonts w:ascii="TacaPro-Regular" w:hAnsi="TacaPro-Regular" w:cs="Arial"/>
          <w:sz w:val="20"/>
          <w:szCs w:val="20"/>
        </w:rPr>
      </w:pPr>
    </w:p>
    <w:bookmarkEnd w:id="2"/>
    <w:p w14:paraId="5C4D909F" w14:textId="77777777" w:rsidR="00617AB8" w:rsidRDefault="00617AB8" w:rsidP="00617AB8">
      <w:pPr>
        <w:rPr>
          <w:rFonts w:ascii="TacaPro-Regular" w:hAnsi="TacaPro-Regular" w:cs="Arial"/>
          <w:sz w:val="20"/>
          <w:szCs w:val="20"/>
        </w:rPr>
      </w:pPr>
    </w:p>
    <w:p w14:paraId="4E413F55" w14:textId="1F961919" w:rsidR="00617AB8" w:rsidRPr="00617AB8" w:rsidRDefault="00617AB8" w:rsidP="00617AB8">
      <w:pPr>
        <w:rPr>
          <w:rFonts w:ascii="TacaPro-Regular" w:hAnsi="TacaPro-Regular" w:cs="Arial"/>
          <w:b/>
          <w:bCs/>
          <w:color w:val="FF0000"/>
          <w:sz w:val="20"/>
          <w:szCs w:val="20"/>
        </w:rPr>
      </w:pPr>
      <w:r w:rsidRPr="00617AB8">
        <w:rPr>
          <w:rFonts w:ascii="TacaPro-Regular" w:hAnsi="TacaPro-Regular" w:cs="Arial"/>
          <w:b/>
          <w:bCs/>
          <w:color w:val="FF0000"/>
          <w:sz w:val="20"/>
          <w:szCs w:val="20"/>
        </w:rPr>
        <w:t>ACCESSING THE BIKE SHED</w:t>
      </w:r>
    </w:p>
    <w:p w14:paraId="382790CC" w14:textId="77777777" w:rsidR="00617AB8" w:rsidRPr="00617AB8" w:rsidRDefault="00617AB8" w:rsidP="00617AB8">
      <w:pPr>
        <w:rPr>
          <w:rFonts w:ascii="TacaPro-Regular" w:hAnsi="TacaPro-Regular" w:cs="Arial"/>
          <w:sz w:val="20"/>
          <w:szCs w:val="20"/>
        </w:rPr>
      </w:pPr>
      <w:r w:rsidRPr="00617AB8">
        <w:rPr>
          <w:rFonts w:ascii="TacaPro-Regular" w:hAnsi="TacaPro-Regular" w:cs="Arial"/>
          <w:sz w:val="20"/>
          <w:szCs w:val="20"/>
        </w:rPr>
        <w:t>There are 2 key lock boxes located on the right side of the shed on the wall. To enter shed, use the LOWER box only, to locate shed keys. Spare keys are in top box and to be used only in an emergency.</w:t>
      </w:r>
    </w:p>
    <w:p w14:paraId="4004CE22" w14:textId="77777777" w:rsidR="00132315" w:rsidRDefault="00132315" w:rsidP="00617AB8">
      <w:pPr>
        <w:rPr>
          <w:rFonts w:ascii="TacaPro-Regular" w:hAnsi="TacaPro-Regular" w:cs="Arial"/>
          <w:sz w:val="20"/>
          <w:szCs w:val="20"/>
        </w:rPr>
      </w:pPr>
    </w:p>
    <w:p w14:paraId="0CF389B6" w14:textId="28865C05" w:rsidR="00611ADC" w:rsidRDefault="00617AB8" w:rsidP="00617AB8">
      <w:pPr>
        <w:rPr>
          <w:rFonts w:ascii="TacaPro-Regular" w:hAnsi="TacaPro-Regular" w:cs="Arial"/>
          <w:sz w:val="20"/>
          <w:szCs w:val="20"/>
        </w:rPr>
      </w:pPr>
      <w:r w:rsidRPr="00617AB8">
        <w:rPr>
          <w:rFonts w:ascii="TacaPro-Regular" w:hAnsi="TacaPro-Regular" w:cs="Arial"/>
          <w:sz w:val="20"/>
          <w:szCs w:val="20"/>
        </w:rPr>
        <w:t xml:space="preserve">Code is 6286 or MBTO. There are 3 locks to open the shed door. One centre bottom of shed door and one either side of shed door towards the bottom. One key for the centre bottom and one for </w:t>
      </w:r>
      <w:r w:rsidR="005959E9">
        <w:rPr>
          <w:rFonts w:ascii="TacaPro-Regular" w:hAnsi="TacaPro-Regular" w:cs="Arial"/>
          <w:sz w:val="20"/>
          <w:szCs w:val="20"/>
        </w:rPr>
        <w:t xml:space="preserve">the </w:t>
      </w:r>
      <w:r w:rsidRPr="00617AB8">
        <w:rPr>
          <w:rFonts w:ascii="TacaPro-Regular" w:hAnsi="TacaPro-Regular" w:cs="Arial"/>
          <w:sz w:val="20"/>
          <w:szCs w:val="20"/>
        </w:rPr>
        <w:t xml:space="preserve">2 bottom side locks. </w:t>
      </w:r>
    </w:p>
    <w:p w14:paraId="15B2C220" w14:textId="77777777" w:rsidR="00611ADC" w:rsidRDefault="00611ADC" w:rsidP="00617AB8">
      <w:pPr>
        <w:rPr>
          <w:rFonts w:ascii="TacaPro-Regular" w:hAnsi="TacaPro-Regular" w:cs="Arial"/>
          <w:sz w:val="20"/>
          <w:szCs w:val="20"/>
        </w:rPr>
      </w:pPr>
    </w:p>
    <w:p w14:paraId="60EAB1AE" w14:textId="75F6BCB7" w:rsidR="00617AB8" w:rsidRPr="00617AB8" w:rsidRDefault="00617AB8" w:rsidP="00617AB8">
      <w:pPr>
        <w:rPr>
          <w:rFonts w:ascii="TacaPro-Regular" w:hAnsi="TacaPro-Regular" w:cs="Arial"/>
          <w:sz w:val="20"/>
          <w:szCs w:val="20"/>
        </w:rPr>
      </w:pPr>
      <w:r w:rsidRPr="00617AB8">
        <w:rPr>
          <w:rFonts w:ascii="TacaPro-Regular" w:hAnsi="TacaPro-Regular" w:cs="Arial"/>
          <w:sz w:val="20"/>
          <w:szCs w:val="20"/>
        </w:rPr>
        <w:t>Ensure the centre bottom lock is always facing downwards when locked (no print visible). Ensure the steel flap is behind the centre bottom lock before engaging the lock.</w:t>
      </w:r>
    </w:p>
    <w:p w14:paraId="05C73339" w14:textId="77777777" w:rsidR="00132315" w:rsidRDefault="00132315" w:rsidP="00617AB8">
      <w:pPr>
        <w:rPr>
          <w:rFonts w:ascii="TacaPro-Regular" w:hAnsi="TacaPro-Regular" w:cs="Arial"/>
          <w:sz w:val="20"/>
          <w:szCs w:val="20"/>
        </w:rPr>
      </w:pPr>
    </w:p>
    <w:p w14:paraId="26AF5CAB" w14:textId="141F09C9" w:rsidR="00617AB8" w:rsidRPr="00617AB8" w:rsidRDefault="00617AB8" w:rsidP="00617AB8">
      <w:pPr>
        <w:rPr>
          <w:rFonts w:ascii="TacaPro-Regular" w:hAnsi="TacaPro-Regular" w:cs="Arial"/>
          <w:sz w:val="20"/>
          <w:szCs w:val="20"/>
        </w:rPr>
      </w:pPr>
      <w:r w:rsidRPr="00132315">
        <w:rPr>
          <w:rFonts w:ascii="TacaPro-Regular" w:hAnsi="TacaPro-Regular" w:cs="Arial"/>
          <w:b/>
          <w:bCs/>
          <w:sz w:val="20"/>
          <w:szCs w:val="20"/>
        </w:rPr>
        <w:t>NOTE:</w:t>
      </w:r>
      <w:r w:rsidRPr="00617AB8">
        <w:rPr>
          <w:rFonts w:ascii="TacaPro-Regular" w:hAnsi="TacaPro-Regular" w:cs="Arial"/>
          <w:sz w:val="20"/>
          <w:szCs w:val="20"/>
        </w:rPr>
        <w:t xml:space="preserve"> WHEN LEAVING THE SHED FOR YOUR RIDE, LOCK SHED SECURELY AND RETURN KEY TO THE LOCKBOX. DO NOT TAKE IT ON THE RIDE.</w:t>
      </w:r>
    </w:p>
    <w:p w14:paraId="19C19BED" w14:textId="77777777" w:rsidR="00617AB8" w:rsidRDefault="00617AB8" w:rsidP="00617AB8">
      <w:pPr>
        <w:rPr>
          <w:rFonts w:ascii="TacaPro-Regular" w:hAnsi="TacaPro-Regular" w:cs="Arial"/>
          <w:sz w:val="20"/>
          <w:szCs w:val="20"/>
        </w:rPr>
      </w:pPr>
    </w:p>
    <w:p w14:paraId="3082DAA6" w14:textId="26B21AF9" w:rsidR="00617AB8" w:rsidRPr="00617AB8" w:rsidRDefault="00617AB8" w:rsidP="00617AB8">
      <w:pPr>
        <w:rPr>
          <w:rFonts w:ascii="TacaPro-Regular" w:hAnsi="TacaPro-Regular" w:cs="Arial"/>
          <w:b/>
          <w:bCs/>
          <w:color w:val="FF0000"/>
          <w:sz w:val="20"/>
          <w:szCs w:val="20"/>
        </w:rPr>
      </w:pPr>
      <w:r w:rsidRPr="00617AB8">
        <w:rPr>
          <w:rFonts w:ascii="TacaPro-Regular" w:hAnsi="TacaPro-Regular" w:cs="Arial"/>
          <w:b/>
          <w:bCs/>
          <w:color w:val="FF0000"/>
          <w:sz w:val="20"/>
          <w:szCs w:val="20"/>
        </w:rPr>
        <w:t>INSIDE BIKE SHED</w:t>
      </w:r>
    </w:p>
    <w:p w14:paraId="7858ECA2" w14:textId="77777777" w:rsidR="00611ADC" w:rsidRDefault="00617AB8" w:rsidP="00617AB8">
      <w:pPr>
        <w:rPr>
          <w:rFonts w:ascii="TacaPro-Regular" w:hAnsi="TacaPro-Regular" w:cs="Arial"/>
          <w:sz w:val="20"/>
          <w:szCs w:val="20"/>
        </w:rPr>
      </w:pPr>
      <w:r w:rsidRPr="00617AB8">
        <w:rPr>
          <w:rFonts w:ascii="TacaPro-Regular" w:hAnsi="TacaPro-Regular" w:cs="Arial"/>
          <w:sz w:val="20"/>
          <w:szCs w:val="20"/>
        </w:rPr>
        <w:t xml:space="preserve">There are 5 key lock boxes located above the fridge. The code is 2927 or CWAS. </w:t>
      </w:r>
    </w:p>
    <w:p w14:paraId="3916F77D" w14:textId="77777777" w:rsidR="00611ADC" w:rsidRDefault="00611ADC" w:rsidP="00617AB8">
      <w:pPr>
        <w:rPr>
          <w:rFonts w:ascii="TacaPro-Regular" w:hAnsi="TacaPro-Regular" w:cs="Arial"/>
          <w:sz w:val="20"/>
          <w:szCs w:val="20"/>
        </w:rPr>
      </w:pPr>
    </w:p>
    <w:p w14:paraId="33A0B4FD" w14:textId="015AE2C8" w:rsidR="00611ADC" w:rsidRDefault="00617AB8" w:rsidP="00617AB8">
      <w:pPr>
        <w:rPr>
          <w:rFonts w:ascii="TacaPro-Regular" w:hAnsi="TacaPro-Regular" w:cs="Arial"/>
          <w:sz w:val="20"/>
          <w:szCs w:val="20"/>
        </w:rPr>
      </w:pPr>
      <w:r w:rsidRPr="00617AB8">
        <w:rPr>
          <w:rFonts w:ascii="TacaPro-Regular" w:hAnsi="TacaPro-Regular" w:cs="Arial"/>
          <w:sz w:val="20"/>
          <w:szCs w:val="20"/>
        </w:rPr>
        <w:t xml:space="preserve">These </w:t>
      </w:r>
      <w:r w:rsidR="008C2112">
        <w:rPr>
          <w:rFonts w:ascii="TacaPro-Regular" w:hAnsi="TacaPro-Regular" w:cs="Arial"/>
          <w:sz w:val="20"/>
          <w:szCs w:val="20"/>
        </w:rPr>
        <w:t>contain the</w:t>
      </w:r>
      <w:r w:rsidRPr="00617AB8">
        <w:rPr>
          <w:rFonts w:ascii="TacaPro-Regular" w:hAnsi="TacaPro-Regular" w:cs="Arial"/>
          <w:sz w:val="20"/>
          <w:szCs w:val="20"/>
        </w:rPr>
        <w:t xml:space="preserve"> key sets</w:t>
      </w:r>
      <w:r w:rsidR="008C2112">
        <w:rPr>
          <w:rFonts w:ascii="TacaPro-Regular" w:hAnsi="TacaPro-Regular" w:cs="Arial"/>
          <w:sz w:val="20"/>
          <w:szCs w:val="20"/>
        </w:rPr>
        <w:t xml:space="preserve"> for each bike</w:t>
      </w:r>
      <w:r w:rsidRPr="00617AB8">
        <w:rPr>
          <w:rFonts w:ascii="TacaPro-Regular" w:hAnsi="TacaPro-Regular" w:cs="Arial"/>
          <w:sz w:val="20"/>
          <w:szCs w:val="20"/>
        </w:rPr>
        <w:t xml:space="preserve"> </w:t>
      </w:r>
      <w:r w:rsidR="008C2112">
        <w:rPr>
          <w:rFonts w:ascii="TacaPro-Regular" w:hAnsi="TacaPro-Regular" w:cs="Arial"/>
          <w:sz w:val="20"/>
          <w:szCs w:val="20"/>
        </w:rPr>
        <w:t>–</w:t>
      </w:r>
      <w:r w:rsidRPr="00617AB8">
        <w:rPr>
          <w:rFonts w:ascii="TacaPro-Regular" w:hAnsi="TacaPro-Regular" w:cs="Arial"/>
          <w:sz w:val="20"/>
          <w:szCs w:val="20"/>
        </w:rPr>
        <w:t xml:space="preserve"> </w:t>
      </w:r>
      <w:r w:rsidR="008C2112">
        <w:rPr>
          <w:rFonts w:ascii="TacaPro-Regular" w:hAnsi="TacaPro-Regular" w:cs="Arial"/>
          <w:sz w:val="20"/>
          <w:szCs w:val="20"/>
        </w:rPr>
        <w:t xml:space="preserve">one key is for the bike lock and the other for the battery when </w:t>
      </w:r>
      <w:proofErr w:type="gramStart"/>
      <w:r w:rsidR="008C2112">
        <w:rPr>
          <w:rFonts w:ascii="TacaPro-Regular" w:hAnsi="TacaPro-Regular" w:cs="Arial"/>
          <w:sz w:val="20"/>
          <w:szCs w:val="20"/>
        </w:rPr>
        <w:t>its</w:t>
      </w:r>
      <w:proofErr w:type="gramEnd"/>
      <w:r w:rsidR="008C2112">
        <w:rPr>
          <w:rFonts w:ascii="TacaPro-Regular" w:hAnsi="TacaPro-Regular" w:cs="Arial"/>
          <w:sz w:val="20"/>
          <w:szCs w:val="20"/>
        </w:rPr>
        <w:t xml:space="preserve"> placed under the seat.</w:t>
      </w:r>
    </w:p>
    <w:p w14:paraId="7B95D0D9" w14:textId="77777777" w:rsidR="00611ADC" w:rsidRDefault="00611ADC" w:rsidP="00617AB8">
      <w:pPr>
        <w:rPr>
          <w:rFonts w:ascii="TacaPro-Regular" w:hAnsi="TacaPro-Regular" w:cs="Arial"/>
          <w:sz w:val="20"/>
          <w:szCs w:val="20"/>
        </w:rPr>
      </w:pPr>
    </w:p>
    <w:p w14:paraId="3A81FBF8" w14:textId="374C0CDA" w:rsidR="00D31384" w:rsidRDefault="00617AB8" w:rsidP="00617AB8">
      <w:pPr>
        <w:rPr>
          <w:rFonts w:ascii="TacaPro-Regular" w:hAnsi="TacaPro-Regular" w:cs="Arial"/>
          <w:sz w:val="20"/>
          <w:szCs w:val="20"/>
        </w:rPr>
      </w:pPr>
      <w:r w:rsidRPr="00617AB8">
        <w:rPr>
          <w:rFonts w:ascii="TacaPro-Regular" w:hAnsi="TacaPro-Regular" w:cs="Arial"/>
          <w:sz w:val="20"/>
          <w:szCs w:val="20"/>
        </w:rPr>
        <w:t>Batteries are located on the bench to the left of the fridge and must be returned to the correct battery charger on completion of ride.</w:t>
      </w:r>
    </w:p>
    <w:p w14:paraId="12B23D71" w14:textId="77777777" w:rsidR="00D31384" w:rsidRDefault="00D31384" w:rsidP="009662FF">
      <w:pPr>
        <w:rPr>
          <w:rFonts w:ascii="TacaPro-Regular" w:hAnsi="TacaPro-Regular" w:cs="Arial"/>
          <w:sz w:val="20"/>
          <w:szCs w:val="20"/>
        </w:rPr>
      </w:pPr>
    </w:p>
    <w:p w14:paraId="6BB813F9" w14:textId="77777777" w:rsidR="003708ED" w:rsidRDefault="003708ED">
      <w:pPr>
        <w:rPr>
          <w:rFonts w:ascii="TacaPro-Regular" w:hAnsi="TacaPro-Regular" w:cs="Arial"/>
          <w:b/>
          <w:bCs/>
          <w:color w:val="FF0000"/>
          <w:sz w:val="20"/>
          <w:szCs w:val="20"/>
        </w:rPr>
      </w:pPr>
      <w:r>
        <w:rPr>
          <w:rFonts w:ascii="TacaPro-Regular" w:hAnsi="TacaPro-Regular" w:cs="Arial"/>
          <w:b/>
          <w:bCs/>
          <w:color w:val="FF0000"/>
          <w:sz w:val="20"/>
          <w:szCs w:val="20"/>
        </w:rPr>
        <w:br w:type="page"/>
      </w:r>
    </w:p>
    <w:p w14:paraId="45ED73B9" w14:textId="154C56F1" w:rsidR="00D31384" w:rsidRPr="00AC5ADF" w:rsidRDefault="00F72892" w:rsidP="00D31384">
      <w:pPr>
        <w:rPr>
          <w:rFonts w:ascii="TacaPro-Regular" w:hAnsi="TacaPro-Regular" w:cs="Arial"/>
          <w:b/>
          <w:bCs/>
          <w:color w:val="FF0000"/>
          <w:sz w:val="20"/>
          <w:szCs w:val="20"/>
        </w:rPr>
      </w:pPr>
      <w:r w:rsidRPr="00F72892">
        <w:rPr>
          <w:rFonts w:ascii="TacaPro-Regular" w:hAnsi="TacaPro-Regular" w:cs="Arial"/>
          <w:b/>
          <w:bCs/>
          <w:color w:val="FF0000"/>
          <w:sz w:val="20"/>
          <w:szCs w:val="20"/>
        </w:rPr>
        <w:lastRenderedPageBreak/>
        <w:t>ITEMS FOR YOUR RIDE</w:t>
      </w:r>
    </w:p>
    <w:tbl>
      <w:tblPr>
        <w:tblStyle w:val="PlainTable1"/>
        <w:tblW w:w="0" w:type="auto"/>
        <w:tblLook w:val="04A0" w:firstRow="1" w:lastRow="0" w:firstColumn="1" w:lastColumn="0" w:noHBand="0" w:noVBand="1"/>
      </w:tblPr>
      <w:tblGrid>
        <w:gridCol w:w="704"/>
        <w:gridCol w:w="9026"/>
      </w:tblGrid>
      <w:tr w:rsidR="00D31384" w:rsidRPr="005E7B48" w14:paraId="5B032B68"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417D5EC4" w14:textId="77777777" w:rsidR="00D31384" w:rsidRPr="005E7B48" w:rsidRDefault="00D31384" w:rsidP="00790DAD">
            <w:pPr>
              <w:rPr>
                <w:rFonts w:ascii="TacaPro-Regular" w:hAnsi="TacaPro-Regular" w:cs="Arial"/>
                <w:sz w:val="20"/>
                <w:szCs w:val="20"/>
              </w:rPr>
            </w:pPr>
            <w:r>
              <w:rPr>
                <w:rFonts w:ascii="TacaPro-Regular" w:hAnsi="TacaPro-Regular" w:cs="Arial"/>
                <w:sz w:val="20"/>
                <w:szCs w:val="20"/>
              </w:rPr>
              <w:t>ITEM</w:t>
            </w:r>
          </w:p>
        </w:tc>
        <w:tc>
          <w:tcPr>
            <w:tcW w:w="9026" w:type="dxa"/>
          </w:tcPr>
          <w:p w14:paraId="01A967E3" w14:textId="77777777" w:rsidR="00D31384" w:rsidRPr="005E7B48" w:rsidRDefault="00D31384" w:rsidP="00790DAD">
            <w:pPr>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EE219F" w:rsidRPr="005E7B48" w14:paraId="1F93656F"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3A51A9D"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0FFAB235" w14:textId="2A357E8F" w:rsidR="00EE219F" w:rsidRPr="009A39FB" w:rsidRDefault="00EE219F" w:rsidP="006D55B9">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9A39FB">
              <w:rPr>
                <w:rFonts w:cstheme="minorHAnsi"/>
              </w:rPr>
              <w:t>Water and biscuits from fridge for yourself and passengers (especially for long rides)</w:t>
            </w:r>
          </w:p>
        </w:tc>
      </w:tr>
      <w:tr w:rsidR="00EE219F" w:rsidRPr="005E7B48" w14:paraId="1903CAB2"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4A7266B"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4B79C192" w14:textId="1E34491C" w:rsidR="00EE219F" w:rsidRPr="009A39FB" w:rsidRDefault="00EE219F" w:rsidP="006D55B9">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9A39FB">
              <w:rPr>
                <w:rFonts w:cstheme="minorHAnsi"/>
              </w:rPr>
              <w:t>Sunscreen</w:t>
            </w:r>
            <w:r w:rsidR="009A39FB" w:rsidRPr="009A39FB">
              <w:rPr>
                <w:rFonts w:cstheme="minorHAnsi"/>
              </w:rPr>
              <w:t>/sunhat</w:t>
            </w:r>
            <w:r w:rsidR="0007438A" w:rsidRPr="009A39FB">
              <w:rPr>
                <w:rFonts w:cstheme="minorHAnsi"/>
              </w:rPr>
              <w:t xml:space="preserve"> and water spray bottle for use by the passengers on hot days</w:t>
            </w:r>
          </w:p>
        </w:tc>
      </w:tr>
      <w:tr w:rsidR="00EE219F" w:rsidRPr="005E7B48" w14:paraId="09E41750"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183BB2C"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75B05CC6" w14:textId="21033BF3" w:rsidR="00EE219F" w:rsidRPr="009A39FB" w:rsidRDefault="009A39FB" w:rsidP="006D55B9">
            <w:pPr>
              <w:jc w:val="both"/>
              <w:cnfStyle w:val="000000100000" w:firstRow="0" w:lastRow="0" w:firstColumn="0" w:lastColumn="0" w:oddVBand="0" w:evenVBand="0" w:oddHBand="1" w:evenHBand="0" w:firstRowFirstColumn="0" w:firstRowLastColumn="0" w:lastRowFirstColumn="0" w:lastRowLastColumn="0"/>
              <w:rPr>
                <w:rFonts w:cstheme="minorHAnsi"/>
              </w:rPr>
            </w:pPr>
            <w:r w:rsidRPr="009A39FB">
              <w:rPr>
                <w:rFonts w:cstheme="minorHAnsi"/>
              </w:rPr>
              <w:t>Duffle rugs/croc</w:t>
            </w:r>
            <w:r w:rsidR="001A4A9E">
              <w:rPr>
                <w:rFonts w:cstheme="minorHAnsi"/>
              </w:rPr>
              <w:t>h</w:t>
            </w:r>
            <w:r w:rsidRPr="009A39FB">
              <w:rPr>
                <w:rFonts w:cstheme="minorHAnsi"/>
              </w:rPr>
              <w:t>et rugs and beanies for use by the passengers on cold days</w:t>
            </w:r>
          </w:p>
        </w:tc>
      </w:tr>
      <w:tr w:rsidR="00EE219F" w:rsidRPr="005E7B48" w14:paraId="123AD209"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0E5F0373"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6E140CC5" w14:textId="14FCA74A" w:rsidR="00EE219F" w:rsidRPr="009A39FB" w:rsidRDefault="00EE219F" w:rsidP="006D55B9">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9A39FB">
              <w:rPr>
                <w:rFonts w:cstheme="minorHAnsi"/>
              </w:rPr>
              <w:t xml:space="preserve">Green </w:t>
            </w:r>
            <w:r w:rsidR="008C2112">
              <w:rPr>
                <w:rFonts w:cstheme="minorHAnsi"/>
              </w:rPr>
              <w:t>s</w:t>
            </w:r>
            <w:r w:rsidRPr="009A39FB">
              <w:rPr>
                <w:rFonts w:cstheme="minorHAnsi"/>
              </w:rPr>
              <w:t>afety vest</w:t>
            </w:r>
            <w:r w:rsidR="009A39FB" w:rsidRPr="009A39FB">
              <w:rPr>
                <w:rFonts w:cstheme="minorHAnsi"/>
              </w:rPr>
              <w:t xml:space="preserve"> and BYO helmet</w:t>
            </w:r>
          </w:p>
        </w:tc>
      </w:tr>
      <w:tr w:rsidR="00EE219F" w:rsidRPr="005E7B48" w14:paraId="3CC12BC2"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75986F78"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73F94461" w14:textId="2FE40F95" w:rsidR="00EE219F" w:rsidRPr="009A39FB" w:rsidRDefault="009A39FB" w:rsidP="006D55B9">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9A39FB">
              <w:rPr>
                <w:rFonts w:cstheme="minorHAnsi"/>
              </w:rPr>
              <w:t>C</w:t>
            </w:r>
            <w:r w:rsidR="00EE219F" w:rsidRPr="009A39FB">
              <w:rPr>
                <w:rFonts w:cstheme="minorHAnsi"/>
              </w:rPr>
              <w:t>ommunication folder</w:t>
            </w:r>
            <w:r w:rsidR="0007438A" w:rsidRPr="009A39FB">
              <w:rPr>
                <w:rFonts w:cstheme="minorHAnsi"/>
              </w:rPr>
              <w:t xml:space="preserve"> (to report safety issues/bike faults and </w:t>
            </w:r>
            <w:r w:rsidRPr="009A39FB">
              <w:rPr>
                <w:rFonts w:cstheme="minorHAnsi"/>
              </w:rPr>
              <w:t>information of interest)</w:t>
            </w:r>
          </w:p>
        </w:tc>
      </w:tr>
      <w:tr w:rsidR="00EE219F" w:rsidRPr="005E7B48" w14:paraId="520330D8"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59B88851" w14:textId="77777777" w:rsidR="00EE219F" w:rsidRPr="00E41BA6" w:rsidRDefault="00EE219F" w:rsidP="006D55B9">
            <w:pPr>
              <w:pStyle w:val="ListParagraph"/>
              <w:numPr>
                <w:ilvl w:val="0"/>
                <w:numId w:val="1"/>
              </w:numPr>
              <w:jc w:val="both"/>
              <w:rPr>
                <w:rFonts w:ascii="TacaPro-Regular" w:hAnsi="TacaPro-Regular" w:cs="Arial"/>
                <w:sz w:val="20"/>
                <w:szCs w:val="20"/>
              </w:rPr>
            </w:pPr>
          </w:p>
        </w:tc>
        <w:tc>
          <w:tcPr>
            <w:tcW w:w="9026" w:type="dxa"/>
          </w:tcPr>
          <w:p w14:paraId="17527946" w14:textId="01F58527" w:rsidR="0007438A" w:rsidRPr="009A39FB" w:rsidRDefault="0007438A" w:rsidP="006D55B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A39FB">
              <w:rPr>
                <w:rFonts w:cstheme="minorHAnsi"/>
              </w:rPr>
              <w:t>Stabilizer (to be always used when loading and unloading passengers)</w:t>
            </w:r>
          </w:p>
        </w:tc>
      </w:tr>
    </w:tbl>
    <w:p w14:paraId="570341DD" w14:textId="77777777" w:rsidR="00D31384" w:rsidRDefault="00D31384" w:rsidP="006D55B9">
      <w:pPr>
        <w:jc w:val="both"/>
        <w:rPr>
          <w:rFonts w:ascii="TacaPro-Regular" w:hAnsi="TacaPro-Regular" w:cs="Arial"/>
          <w:sz w:val="20"/>
          <w:szCs w:val="20"/>
        </w:rPr>
      </w:pPr>
    </w:p>
    <w:p w14:paraId="33029C5B" w14:textId="49902E8A" w:rsidR="00D31384" w:rsidRPr="00AC5ADF" w:rsidRDefault="006B5722" w:rsidP="006D55B9">
      <w:pPr>
        <w:jc w:val="both"/>
        <w:rPr>
          <w:rFonts w:ascii="TacaPro-Regular" w:hAnsi="TacaPro-Regular" w:cs="Arial"/>
          <w:b/>
          <w:bCs/>
          <w:color w:val="FF0000"/>
          <w:sz w:val="20"/>
          <w:szCs w:val="20"/>
        </w:rPr>
      </w:pPr>
      <w:r w:rsidRPr="006B5722">
        <w:rPr>
          <w:rFonts w:ascii="TacaPro-Regular" w:hAnsi="TacaPro-Regular" w:cs="Arial"/>
          <w:b/>
          <w:bCs/>
          <w:color w:val="FF0000"/>
          <w:sz w:val="20"/>
          <w:szCs w:val="20"/>
        </w:rPr>
        <w:t xml:space="preserve">SAFETY CHECK (before you leave </w:t>
      </w:r>
      <w:r w:rsidR="00D808EA">
        <w:rPr>
          <w:rFonts w:ascii="TacaPro-Regular" w:hAnsi="TacaPro-Regular" w:cs="Arial"/>
          <w:b/>
          <w:bCs/>
          <w:color w:val="FF0000"/>
          <w:sz w:val="20"/>
          <w:szCs w:val="20"/>
        </w:rPr>
        <w:t xml:space="preserve">the </w:t>
      </w:r>
      <w:r w:rsidRPr="006B5722">
        <w:rPr>
          <w:rFonts w:ascii="TacaPro-Regular" w:hAnsi="TacaPro-Regular" w:cs="Arial"/>
          <w:b/>
          <w:bCs/>
          <w:color w:val="FF0000"/>
          <w:sz w:val="20"/>
          <w:szCs w:val="20"/>
        </w:rPr>
        <w:t>Bike Shed for your ride)</w:t>
      </w:r>
    </w:p>
    <w:tbl>
      <w:tblPr>
        <w:tblStyle w:val="PlainTable1"/>
        <w:tblW w:w="0" w:type="auto"/>
        <w:tblLook w:val="04A0" w:firstRow="1" w:lastRow="0" w:firstColumn="1" w:lastColumn="0" w:noHBand="0" w:noVBand="1"/>
      </w:tblPr>
      <w:tblGrid>
        <w:gridCol w:w="704"/>
        <w:gridCol w:w="9026"/>
      </w:tblGrid>
      <w:tr w:rsidR="00D31384" w:rsidRPr="005E7B48" w14:paraId="0A3C2BDA"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63521C9" w14:textId="77777777" w:rsidR="00D31384" w:rsidRPr="005E7B48" w:rsidRDefault="00D31384" w:rsidP="006D55B9">
            <w:pPr>
              <w:jc w:val="both"/>
              <w:rPr>
                <w:rFonts w:ascii="TacaPro-Regular" w:hAnsi="TacaPro-Regular" w:cs="Arial"/>
                <w:sz w:val="20"/>
                <w:szCs w:val="20"/>
              </w:rPr>
            </w:pPr>
            <w:bookmarkStart w:id="3" w:name="_Hlk170467824"/>
            <w:r>
              <w:rPr>
                <w:rFonts w:ascii="TacaPro-Regular" w:hAnsi="TacaPro-Regular" w:cs="Arial"/>
                <w:sz w:val="20"/>
                <w:szCs w:val="20"/>
              </w:rPr>
              <w:t>ITEM</w:t>
            </w:r>
          </w:p>
        </w:tc>
        <w:tc>
          <w:tcPr>
            <w:tcW w:w="9026" w:type="dxa"/>
          </w:tcPr>
          <w:p w14:paraId="3F5DBD83" w14:textId="77777777" w:rsidR="00D31384" w:rsidRPr="005E7B48" w:rsidRDefault="00D31384"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6F1D02" w:rsidRPr="005E7B48" w14:paraId="7AFCE5D2"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16AF4D4"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3F3F506B" w14:textId="234B601C" w:rsidR="006F1D02" w:rsidRPr="005E7B48" w:rsidRDefault="006F1D0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5C763C">
              <w:t>Phone charged</w:t>
            </w:r>
          </w:p>
        </w:tc>
      </w:tr>
      <w:tr w:rsidR="006F1D02" w:rsidRPr="005E7B48" w14:paraId="377E0605"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53099808"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321A56BB" w14:textId="6E1CE230" w:rsidR="006F1D02" w:rsidRPr="005E7B48" w:rsidRDefault="009A39FB"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t>Battery charged</w:t>
            </w:r>
          </w:p>
        </w:tc>
      </w:tr>
      <w:tr w:rsidR="006F1D02" w:rsidRPr="005E7B48" w14:paraId="2F993031"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8B9CF98"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0B5DFC00" w14:textId="3B4F70DE" w:rsidR="006F1D02" w:rsidRPr="005E7B48" w:rsidRDefault="001A4A9E"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t>Use electric/foot pump</w:t>
            </w:r>
            <w:r w:rsidR="005959E9">
              <w:t xml:space="preserve"> </w:t>
            </w:r>
            <w:r>
              <w:t>to check tyre pressure and inflate to 60</w:t>
            </w:r>
            <w:r w:rsidR="005959E9">
              <w:t xml:space="preserve"> </w:t>
            </w:r>
            <w:r>
              <w:t>psi</w:t>
            </w:r>
            <w:r w:rsidR="005959E9">
              <w:t>/4 bar</w:t>
            </w:r>
            <w:r>
              <w:t xml:space="preserve">. Tyres not inflated to </w:t>
            </w:r>
            <w:r w:rsidR="005959E9">
              <w:t>correct pressure</w:t>
            </w:r>
            <w:r>
              <w:t xml:space="preserve"> can damage the wheel rim and makes for a tougher ride for the pilot</w:t>
            </w:r>
            <w:r w:rsidR="00C45FE7">
              <w:t>. If you use the electric pump, put it back on charge when finished.</w:t>
            </w:r>
            <w:r>
              <w:t xml:space="preserve"> </w:t>
            </w:r>
          </w:p>
        </w:tc>
      </w:tr>
      <w:tr w:rsidR="006F1D02" w:rsidRPr="005E7B48" w14:paraId="6680DF9E"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2DA9760"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36EE13F8" w14:textId="089B95C6" w:rsidR="006F1D02" w:rsidRPr="005E7B48" w:rsidRDefault="006F1D0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5C763C">
              <w:t>Communication Folder</w:t>
            </w:r>
          </w:p>
        </w:tc>
      </w:tr>
      <w:tr w:rsidR="006F1D02" w:rsidRPr="005E7B48" w14:paraId="73363BCC"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790F9805"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66480009" w14:textId="4A8F5857" w:rsidR="006F1D02" w:rsidRPr="005E7B48" w:rsidRDefault="006F1D0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5C763C">
              <w:t>First Aid kit</w:t>
            </w:r>
            <w:r w:rsidR="00B85667">
              <w:t xml:space="preserve"> and horn</w:t>
            </w:r>
          </w:p>
        </w:tc>
      </w:tr>
      <w:tr w:rsidR="006F1D02" w:rsidRPr="005E7B48" w14:paraId="5CD83269"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02A0FBD9" w14:textId="77777777" w:rsidR="006F1D02" w:rsidRPr="00E41BA6" w:rsidRDefault="006F1D02" w:rsidP="006D55B9">
            <w:pPr>
              <w:pStyle w:val="ListParagraph"/>
              <w:numPr>
                <w:ilvl w:val="0"/>
                <w:numId w:val="6"/>
              </w:numPr>
              <w:jc w:val="both"/>
              <w:rPr>
                <w:rFonts w:ascii="TacaPro-Regular" w:hAnsi="TacaPro-Regular" w:cs="Arial"/>
                <w:sz w:val="20"/>
                <w:szCs w:val="20"/>
              </w:rPr>
            </w:pPr>
          </w:p>
        </w:tc>
        <w:tc>
          <w:tcPr>
            <w:tcW w:w="9026" w:type="dxa"/>
          </w:tcPr>
          <w:p w14:paraId="74EA5552" w14:textId="3B512498" w:rsidR="006F1D02" w:rsidRPr="009A39FB" w:rsidRDefault="009A39FB" w:rsidP="006D55B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A39FB">
              <w:rPr>
                <w:rFonts w:cstheme="minorHAnsi"/>
              </w:rPr>
              <w:t xml:space="preserve">Lock </w:t>
            </w:r>
            <w:r>
              <w:rPr>
                <w:rFonts w:cstheme="minorHAnsi"/>
              </w:rPr>
              <w:t>s</w:t>
            </w:r>
            <w:r w:rsidRPr="009A39FB">
              <w:rPr>
                <w:rFonts w:cstheme="minorHAnsi"/>
              </w:rPr>
              <w:t>hed and put keys back in lock box</w:t>
            </w:r>
          </w:p>
        </w:tc>
      </w:tr>
      <w:bookmarkEnd w:id="3"/>
    </w:tbl>
    <w:p w14:paraId="2E21613C" w14:textId="77777777" w:rsidR="00D31384" w:rsidRDefault="00D31384" w:rsidP="006D55B9">
      <w:pPr>
        <w:jc w:val="both"/>
        <w:rPr>
          <w:rFonts w:ascii="TacaPro-Regular" w:hAnsi="TacaPro-Regular" w:cs="Arial"/>
          <w:sz w:val="20"/>
          <w:szCs w:val="20"/>
        </w:rPr>
      </w:pPr>
    </w:p>
    <w:p w14:paraId="6AF8EC95" w14:textId="2335958A" w:rsidR="00D31384" w:rsidRPr="00AC5ADF" w:rsidRDefault="0078270F" w:rsidP="006D55B9">
      <w:pPr>
        <w:jc w:val="both"/>
        <w:rPr>
          <w:rFonts w:ascii="TacaPro-Regular" w:hAnsi="TacaPro-Regular" w:cs="Arial"/>
          <w:b/>
          <w:bCs/>
          <w:color w:val="FF0000"/>
          <w:sz w:val="20"/>
          <w:szCs w:val="20"/>
        </w:rPr>
      </w:pPr>
      <w:r w:rsidRPr="0078270F">
        <w:rPr>
          <w:rFonts w:ascii="TacaPro-Regular" w:hAnsi="TacaPro-Regular" w:cs="Arial"/>
          <w:b/>
          <w:bCs/>
          <w:color w:val="FF0000"/>
          <w:sz w:val="20"/>
          <w:szCs w:val="20"/>
        </w:rPr>
        <w:t>BRAKES</w:t>
      </w:r>
    </w:p>
    <w:tbl>
      <w:tblPr>
        <w:tblStyle w:val="PlainTable1"/>
        <w:tblW w:w="0" w:type="auto"/>
        <w:tblLook w:val="04A0" w:firstRow="1" w:lastRow="0" w:firstColumn="1" w:lastColumn="0" w:noHBand="0" w:noVBand="1"/>
      </w:tblPr>
      <w:tblGrid>
        <w:gridCol w:w="704"/>
        <w:gridCol w:w="9026"/>
      </w:tblGrid>
      <w:tr w:rsidR="00D31384" w:rsidRPr="005E7B48" w14:paraId="49D563D7"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6A99120D" w14:textId="77777777" w:rsidR="00D31384" w:rsidRPr="005E7B48" w:rsidRDefault="00D31384"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0D567BBB" w14:textId="77777777" w:rsidR="00D31384" w:rsidRPr="005E7B48" w:rsidRDefault="00D31384"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D236AA" w:rsidRPr="005E7B48" w14:paraId="32463149"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1A63FDB5" w14:textId="77777777" w:rsidR="00D236AA" w:rsidRPr="00E41BA6" w:rsidRDefault="00D236AA" w:rsidP="006D55B9">
            <w:pPr>
              <w:pStyle w:val="ListParagraph"/>
              <w:numPr>
                <w:ilvl w:val="0"/>
                <w:numId w:val="3"/>
              </w:numPr>
              <w:jc w:val="both"/>
              <w:rPr>
                <w:rFonts w:ascii="TacaPro-Regular" w:hAnsi="TacaPro-Regular" w:cs="Arial"/>
                <w:sz w:val="20"/>
                <w:szCs w:val="20"/>
              </w:rPr>
            </w:pPr>
          </w:p>
        </w:tc>
        <w:tc>
          <w:tcPr>
            <w:tcW w:w="9026" w:type="dxa"/>
          </w:tcPr>
          <w:p w14:paraId="0908D0FD" w14:textId="74150B3B" w:rsidR="00D236AA" w:rsidRPr="005E7B48" w:rsidRDefault="00D236AA"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C405F2">
              <w:t xml:space="preserve">Three brakes: 2 front wheels, 1 rear wheel </w:t>
            </w:r>
          </w:p>
        </w:tc>
      </w:tr>
      <w:tr w:rsidR="00D236AA" w:rsidRPr="005E7B48" w14:paraId="5D1AC113"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49DD79E9" w14:textId="77777777" w:rsidR="00D236AA" w:rsidRPr="00E41BA6" w:rsidRDefault="00D236AA" w:rsidP="006D55B9">
            <w:pPr>
              <w:pStyle w:val="ListParagraph"/>
              <w:numPr>
                <w:ilvl w:val="0"/>
                <w:numId w:val="3"/>
              </w:numPr>
              <w:jc w:val="both"/>
              <w:rPr>
                <w:rFonts w:ascii="TacaPro-Regular" w:hAnsi="TacaPro-Regular" w:cs="Arial"/>
                <w:sz w:val="20"/>
                <w:szCs w:val="20"/>
              </w:rPr>
            </w:pPr>
          </w:p>
        </w:tc>
        <w:tc>
          <w:tcPr>
            <w:tcW w:w="9026" w:type="dxa"/>
          </w:tcPr>
          <w:p w14:paraId="509AC8EB" w14:textId="665CCE8B" w:rsidR="00D236AA" w:rsidRPr="005E7B48" w:rsidRDefault="00D236AA"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C405F2">
              <w:t xml:space="preserve">Right hand brake controls rear wheel </w:t>
            </w:r>
          </w:p>
        </w:tc>
      </w:tr>
      <w:tr w:rsidR="00D236AA" w:rsidRPr="005E7B48" w14:paraId="025CC99E"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7723503C" w14:textId="77777777" w:rsidR="00D236AA" w:rsidRPr="00E41BA6" w:rsidRDefault="00D236AA" w:rsidP="006D55B9">
            <w:pPr>
              <w:pStyle w:val="ListParagraph"/>
              <w:numPr>
                <w:ilvl w:val="0"/>
                <w:numId w:val="3"/>
              </w:numPr>
              <w:jc w:val="both"/>
              <w:rPr>
                <w:rFonts w:ascii="TacaPro-Regular" w:hAnsi="TacaPro-Regular" w:cs="Arial"/>
                <w:b w:val="0"/>
                <w:bCs w:val="0"/>
                <w:sz w:val="20"/>
                <w:szCs w:val="20"/>
              </w:rPr>
            </w:pPr>
          </w:p>
        </w:tc>
        <w:tc>
          <w:tcPr>
            <w:tcW w:w="9026" w:type="dxa"/>
          </w:tcPr>
          <w:p w14:paraId="20CA0CE1" w14:textId="116C8AEF" w:rsidR="00D236AA" w:rsidRPr="005E7B48" w:rsidRDefault="00D236AA"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C405F2">
              <w:t xml:space="preserve">Left hand brake controls front wheel </w:t>
            </w:r>
          </w:p>
        </w:tc>
      </w:tr>
      <w:tr w:rsidR="00D236AA" w:rsidRPr="005E7B48" w14:paraId="0D7F352B"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3CAF5684" w14:textId="77777777" w:rsidR="00D236AA" w:rsidRPr="00E41BA6" w:rsidRDefault="00D236AA" w:rsidP="006D55B9">
            <w:pPr>
              <w:pStyle w:val="ListParagraph"/>
              <w:numPr>
                <w:ilvl w:val="0"/>
                <w:numId w:val="3"/>
              </w:numPr>
              <w:jc w:val="both"/>
              <w:rPr>
                <w:rFonts w:ascii="TacaPro-Regular" w:hAnsi="TacaPro-Regular" w:cs="Arial"/>
                <w:b w:val="0"/>
                <w:bCs w:val="0"/>
                <w:sz w:val="20"/>
                <w:szCs w:val="20"/>
              </w:rPr>
            </w:pPr>
          </w:p>
        </w:tc>
        <w:tc>
          <w:tcPr>
            <w:tcW w:w="9026" w:type="dxa"/>
          </w:tcPr>
          <w:p w14:paraId="2D96CE90" w14:textId="4769E564" w:rsidR="00D236AA" w:rsidRPr="005E7B48" w:rsidRDefault="00D236AA"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C405F2">
              <w:t>Note the left-hand brake creates a more abrupt stop</w:t>
            </w:r>
            <w:r w:rsidR="00787E78">
              <w:t xml:space="preserve"> – always engage back brakes first</w:t>
            </w:r>
          </w:p>
        </w:tc>
      </w:tr>
    </w:tbl>
    <w:p w14:paraId="666DF0B5" w14:textId="77777777" w:rsidR="00D31384" w:rsidRDefault="00D31384" w:rsidP="006D55B9">
      <w:pPr>
        <w:jc w:val="both"/>
        <w:rPr>
          <w:rFonts w:ascii="TacaPro-Regular" w:hAnsi="TacaPro-Regular" w:cs="Arial"/>
          <w:sz w:val="20"/>
          <w:szCs w:val="20"/>
        </w:rPr>
      </w:pPr>
    </w:p>
    <w:p w14:paraId="22B844CB" w14:textId="487A54E7" w:rsidR="00D31384" w:rsidRPr="00AC5ADF" w:rsidRDefault="00787E78" w:rsidP="006D55B9">
      <w:pPr>
        <w:jc w:val="both"/>
        <w:rPr>
          <w:rFonts w:ascii="TacaPro-Regular" w:hAnsi="TacaPro-Regular" w:cs="Arial"/>
          <w:b/>
          <w:bCs/>
          <w:color w:val="FF0000"/>
          <w:sz w:val="20"/>
          <w:szCs w:val="20"/>
        </w:rPr>
      </w:pPr>
      <w:r>
        <w:rPr>
          <w:rFonts w:ascii="TacaPro-Regular" w:hAnsi="TacaPro-Regular" w:cs="Arial"/>
          <w:b/>
          <w:bCs/>
          <w:color w:val="FF0000"/>
          <w:sz w:val="20"/>
          <w:szCs w:val="20"/>
        </w:rPr>
        <w:t xml:space="preserve">BIKE </w:t>
      </w:r>
      <w:r w:rsidR="00D236AA">
        <w:rPr>
          <w:rFonts w:ascii="TacaPro-Regular" w:hAnsi="TacaPro-Regular" w:cs="Arial"/>
          <w:b/>
          <w:bCs/>
          <w:color w:val="FF0000"/>
          <w:sz w:val="20"/>
          <w:szCs w:val="20"/>
        </w:rPr>
        <w:t>LOCKS</w:t>
      </w:r>
    </w:p>
    <w:tbl>
      <w:tblPr>
        <w:tblStyle w:val="PlainTable1"/>
        <w:tblW w:w="0" w:type="auto"/>
        <w:tblLook w:val="04A0" w:firstRow="1" w:lastRow="0" w:firstColumn="1" w:lastColumn="0" w:noHBand="0" w:noVBand="1"/>
      </w:tblPr>
      <w:tblGrid>
        <w:gridCol w:w="704"/>
        <w:gridCol w:w="9026"/>
      </w:tblGrid>
      <w:tr w:rsidR="00D31384" w:rsidRPr="005E7B48" w14:paraId="79C2852B"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1233EEF3" w14:textId="77777777" w:rsidR="00D31384" w:rsidRPr="005E7B48" w:rsidRDefault="00D31384"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6D629387" w14:textId="77777777" w:rsidR="00D31384" w:rsidRPr="005E7B48" w:rsidRDefault="00D31384"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071159" w:rsidRPr="005E7B48" w14:paraId="624859EB"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67BCED0" w14:textId="77777777" w:rsidR="00071159" w:rsidRPr="00E41BA6" w:rsidRDefault="00071159" w:rsidP="006D55B9">
            <w:pPr>
              <w:pStyle w:val="ListParagraph"/>
              <w:numPr>
                <w:ilvl w:val="0"/>
                <w:numId w:val="4"/>
              </w:numPr>
              <w:jc w:val="both"/>
              <w:rPr>
                <w:rFonts w:ascii="TacaPro-Regular" w:hAnsi="TacaPro-Regular" w:cs="Arial"/>
                <w:sz w:val="20"/>
                <w:szCs w:val="20"/>
              </w:rPr>
            </w:pPr>
          </w:p>
        </w:tc>
        <w:tc>
          <w:tcPr>
            <w:tcW w:w="9026" w:type="dxa"/>
          </w:tcPr>
          <w:p w14:paraId="46B9D5B5" w14:textId="1F513B07" w:rsidR="00071159" w:rsidRPr="005E7B48" w:rsidRDefault="0007115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2C03BF">
              <w:t>There are two lock</w:t>
            </w:r>
            <w:r w:rsidR="00C12761">
              <w:t>s:</w:t>
            </w:r>
            <w:r w:rsidRPr="002C03BF">
              <w:t xml:space="preserve"> a brake lock</w:t>
            </w:r>
            <w:r w:rsidR="00C12761">
              <w:t xml:space="preserve"> (handlebar) </w:t>
            </w:r>
            <w:r w:rsidRPr="002C03BF">
              <w:t xml:space="preserve">and a keyed AXA </w:t>
            </w:r>
            <w:r w:rsidR="00C12761">
              <w:t xml:space="preserve">rear </w:t>
            </w:r>
            <w:r w:rsidRPr="002C03BF">
              <w:t>wheel lock</w:t>
            </w:r>
          </w:p>
        </w:tc>
      </w:tr>
      <w:tr w:rsidR="00071159" w:rsidRPr="005E7B48" w14:paraId="75F6EEBE"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0CAE6C0F" w14:textId="77777777" w:rsidR="00071159" w:rsidRPr="00E41BA6" w:rsidRDefault="00071159" w:rsidP="006D55B9">
            <w:pPr>
              <w:pStyle w:val="ListParagraph"/>
              <w:numPr>
                <w:ilvl w:val="0"/>
                <w:numId w:val="4"/>
              </w:numPr>
              <w:jc w:val="both"/>
              <w:rPr>
                <w:rFonts w:ascii="TacaPro-Regular" w:hAnsi="TacaPro-Regular" w:cs="Arial"/>
                <w:sz w:val="20"/>
                <w:szCs w:val="20"/>
              </w:rPr>
            </w:pPr>
          </w:p>
        </w:tc>
        <w:tc>
          <w:tcPr>
            <w:tcW w:w="9026" w:type="dxa"/>
          </w:tcPr>
          <w:p w14:paraId="1A742D34" w14:textId="3D89C78F" w:rsidR="00071159" w:rsidRPr="005E7B48" w:rsidRDefault="0007115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2C03BF">
              <w:t xml:space="preserve">The brake lock </w:t>
            </w:r>
            <w:r w:rsidR="00787E78">
              <w:t>should</w:t>
            </w:r>
            <w:r w:rsidRPr="002C03BF">
              <w:t xml:space="preserve"> always </w:t>
            </w:r>
            <w:r w:rsidR="00787E78">
              <w:t xml:space="preserve">be </w:t>
            </w:r>
            <w:r w:rsidRPr="002C03BF">
              <w:t>engaged when standing still</w:t>
            </w:r>
            <w:r w:rsidR="00787E78">
              <w:t>, with or without passengers</w:t>
            </w:r>
          </w:p>
        </w:tc>
      </w:tr>
      <w:tr w:rsidR="00071159" w:rsidRPr="005E7B48" w14:paraId="6BC25F70"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1D31DA79" w14:textId="77777777" w:rsidR="00071159" w:rsidRPr="00E41BA6" w:rsidRDefault="00071159" w:rsidP="006D55B9">
            <w:pPr>
              <w:pStyle w:val="ListParagraph"/>
              <w:numPr>
                <w:ilvl w:val="0"/>
                <w:numId w:val="4"/>
              </w:numPr>
              <w:jc w:val="both"/>
              <w:rPr>
                <w:rFonts w:ascii="TacaPro-Regular" w:hAnsi="TacaPro-Regular" w:cs="Arial"/>
                <w:sz w:val="20"/>
                <w:szCs w:val="20"/>
              </w:rPr>
            </w:pPr>
          </w:p>
        </w:tc>
        <w:tc>
          <w:tcPr>
            <w:tcW w:w="9026" w:type="dxa"/>
          </w:tcPr>
          <w:p w14:paraId="1C9719B8" w14:textId="74C18CDC" w:rsidR="00071159" w:rsidRPr="005E7B48" w:rsidRDefault="0007115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2C03BF">
              <w:t>Be sure to use brake lock before getting off the trishaw</w:t>
            </w:r>
          </w:p>
        </w:tc>
      </w:tr>
      <w:tr w:rsidR="00071159" w:rsidRPr="005E7B48" w14:paraId="1A4F2F3A"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1AD4435A" w14:textId="77777777" w:rsidR="00071159" w:rsidRPr="00E41BA6" w:rsidRDefault="00071159" w:rsidP="006D55B9">
            <w:pPr>
              <w:pStyle w:val="ListParagraph"/>
              <w:numPr>
                <w:ilvl w:val="0"/>
                <w:numId w:val="4"/>
              </w:numPr>
              <w:jc w:val="both"/>
              <w:rPr>
                <w:rFonts w:ascii="TacaPro-Regular" w:hAnsi="TacaPro-Regular" w:cs="Arial"/>
                <w:sz w:val="20"/>
                <w:szCs w:val="20"/>
              </w:rPr>
            </w:pPr>
          </w:p>
        </w:tc>
        <w:tc>
          <w:tcPr>
            <w:tcW w:w="9026" w:type="dxa"/>
          </w:tcPr>
          <w:p w14:paraId="5C288A51" w14:textId="60005457" w:rsidR="00071159" w:rsidRPr="005E7B48" w:rsidRDefault="0007115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2C03BF">
              <w:t xml:space="preserve">The brake lock requires two hands. First squeeze </w:t>
            </w:r>
            <w:r w:rsidR="005959E9" w:rsidRPr="002C03BF">
              <w:t>the brake</w:t>
            </w:r>
            <w:r w:rsidRPr="002C03BF">
              <w:t xml:space="preserve"> tightly, then use the other hand to engage the brake lock. To release, squeeze brake tightly and disengage brake lock</w:t>
            </w:r>
            <w:r w:rsidR="005959E9">
              <w:t>.</w:t>
            </w:r>
          </w:p>
        </w:tc>
      </w:tr>
      <w:tr w:rsidR="00071159" w:rsidRPr="005E7B48" w14:paraId="5DB0B344"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6AD389D4" w14:textId="77777777" w:rsidR="00071159" w:rsidRPr="00E41BA6" w:rsidRDefault="00071159" w:rsidP="006D55B9">
            <w:pPr>
              <w:pStyle w:val="ListParagraph"/>
              <w:numPr>
                <w:ilvl w:val="0"/>
                <w:numId w:val="4"/>
              </w:numPr>
              <w:jc w:val="both"/>
              <w:rPr>
                <w:rFonts w:ascii="TacaPro-Regular" w:hAnsi="TacaPro-Regular" w:cs="Arial"/>
                <w:sz w:val="20"/>
                <w:szCs w:val="20"/>
              </w:rPr>
            </w:pPr>
          </w:p>
        </w:tc>
        <w:tc>
          <w:tcPr>
            <w:tcW w:w="9026" w:type="dxa"/>
          </w:tcPr>
          <w:p w14:paraId="505B67FA" w14:textId="07B073F6" w:rsidR="00071159" w:rsidRPr="005E7B48" w:rsidRDefault="0007115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2C03BF">
              <w:t>The keyed AXA lock will stop the back wheel from moving. To engage, be sure lock is free from spokes. Next turn key, and push lever down. Release key. To disengage, simply turn key and lock will pop to release. Do this when locking bike in the shed after a ride</w:t>
            </w:r>
            <w:r w:rsidR="008F6624">
              <w:t xml:space="preserve"> and return key to lock box</w:t>
            </w:r>
            <w:r w:rsidR="005959E9">
              <w:t>.</w:t>
            </w:r>
          </w:p>
        </w:tc>
      </w:tr>
    </w:tbl>
    <w:p w14:paraId="74604957" w14:textId="77777777" w:rsidR="00D31384" w:rsidRDefault="00D31384" w:rsidP="006D55B9">
      <w:pPr>
        <w:jc w:val="both"/>
        <w:rPr>
          <w:rFonts w:ascii="TacaPro-Regular" w:hAnsi="TacaPro-Regular" w:cs="Arial"/>
          <w:sz w:val="20"/>
          <w:szCs w:val="20"/>
        </w:rPr>
      </w:pPr>
    </w:p>
    <w:p w14:paraId="6BFD1240" w14:textId="77777777" w:rsidR="008F6624" w:rsidRDefault="008F6624" w:rsidP="006D55B9">
      <w:pPr>
        <w:jc w:val="both"/>
        <w:rPr>
          <w:rFonts w:ascii="TacaPro-Regular" w:hAnsi="TacaPro-Regular" w:cs="Arial"/>
          <w:b/>
          <w:bCs/>
          <w:color w:val="FF0000"/>
          <w:sz w:val="20"/>
          <w:szCs w:val="20"/>
        </w:rPr>
      </w:pPr>
    </w:p>
    <w:p w14:paraId="1990ED2B" w14:textId="77777777" w:rsidR="001B4980" w:rsidRDefault="001B4980">
      <w:pPr>
        <w:rPr>
          <w:rFonts w:ascii="TacaPro-Regular" w:hAnsi="TacaPro-Regular" w:cs="Arial"/>
          <w:b/>
          <w:bCs/>
          <w:color w:val="FF0000"/>
          <w:sz w:val="20"/>
          <w:szCs w:val="20"/>
        </w:rPr>
      </w:pPr>
      <w:r>
        <w:rPr>
          <w:rFonts w:ascii="TacaPro-Regular" w:hAnsi="TacaPro-Regular" w:cs="Arial"/>
          <w:b/>
          <w:bCs/>
          <w:color w:val="FF0000"/>
          <w:sz w:val="20"/>
          <w:szCs w:val="20"/>
        </w:rPr>
        <w:br w:type="page"/>
      </w:r>
    </w:p>
    <w:p w14:paraId="67B209F2" w14:textId="45B706E9" w:rsidR="00D236AA" w:rsidRPr="00AC5ADF" w:rsidRDefault="000D0CFE" w:rsidP="006D55B9">
      <w:pPr>
        <w:jc w:val="both"/>
        <w:rPr>
          <w:rFonts w:ascii="TacaPro-Regular" w:hAnsi="TacaPro-Regular" w:cs="Arial"/>
          <w:b/>
          <w:bCs/>
          <w:color w:val="FF0000"/>
          <w:sz w:val="20"/>
          <w:szCs w:val="20"/>
        </w:rPr>
      </w:pPr>
      <w:r w:rsidRPr="000D0CFE">
        <w:rPr>
          <w:rFonts w:ascii="TacaPro-Regular" w:hAnsi="TacaPro-Regular" w:cs="Arial"/>
          <w:b/>
          <w:bCs/>
          <w:color w:val="FF0000"/>
          <w:sz w:val="20"/>
          <w:szCs w:val="20"/>
        </w:rPr>
        <w:lastRenderedPageBreak/>
        <w:t>BATTERY</w:t>
      </w:r>
    </w:p>
    <w:tbl>
      <w:tblPr>
        <w:tblStyle w:val="PlainTable1"/>
        <w:tblW w:w="0" w:type="auto"/>
        <w:tblLook w:val="04A0" w:firstRow="1" w:lastRow="0" w:firstColumn="1" w:lastColumn="0" w:noHBand="0" w:noVBand="1"/>
      </w:tblPr>
      <w:tblGrid>
        <w:gridCol w:w="704"/>
        <w:gridCol w:w="9026"/>
      </w:tblGrid>
      <w:tr w:rsidR="00D236AA" w:rsidRPr="005E7B48" w14:paraId="72803C16"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3434715D" w14:textId="77777777" w:rsidR="00D236AA" w:rsidRPr="005E7B48" w:rsidRDefault="00D236AA"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5AEDDE91" w14:textId="77777777" w:rsidR="00D236AA" w:rsidRPr="005E7B48" w:rsidRDefault="00D236AA"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E74128" w:rsidRPr="005E7B48" w14:paraId="7076F44E"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C8E08E9" w14:textId="77777777" w:rsidR="00E74128" w:rsidRPr="00E41BA6" w:rsidRDefault="00E74128" w:rsidP="006D55B9">
            <w:pPr>
              <w:pStyle w:val="ListParagraph"/>
              <w:numPr>
                <w:ilvl w:val="0"/>
                <w:numId w:val="7"/>
              </w:numPr>
              <w:jc w:val="both"/>
              <w:rPr>
                <w:rFonts w:ascii="TacaPro-Regular" w:hAnsi="TacaPro-Regular" w:cs="Arial"/>
                <w:sz w:val="20"/>
                <w:szCs w:val="20"/>
              </w:rPr>
            </w:pPr>
          </w:p>
        </w:tc>
        <w:tc>
          <w:tcPr>
            <w:tcW w:w="9026" w:type="dxa"/>
          </w:tcPr>
          <w:p w14:paraId="2FF8A24B" w14:textId="7D1D59CC" w:rsidR="00E74128" w:rsidRPr="005E7B48" w:rsidRDefault="00580FF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t>Ensure k</w:t>
            </w:r>
            <w:r w:rsidR="00E74128" w:rsidRPr="001E3659">
              <w:t xml:space="preserve">ey </w:t>
            </w:r>
            <w:r>
              <w:t xml:space="preserve">is </w:t>
            </w:r>
            <w:r w:rsidR="00E74128" w:rsidRPr="001E3659">
              <w:t xml:space="preserve">inserted and </w:t>
            </w:r>
            <w:r>
              <w:t xml:space="preserve">in </w:t>
            </w:r>
            <w:r w:rsidR="00E74128" w:rsidRPr="001E3659">
              <w:t>'on</w:t>
            </w:r>
            <w:r>
              <w:t xml:space="preserve"> position</w:t>
            </w:r>
            <w:r w:rsidR="00E74128" w:rsidRPr="001E3659">
              <w:t>.' Key must remain in battery</w:t>
            </w:r>
            <w:r w:rsidR="008F6624">
              <w:t xml:space="preserve"> when completing a ride</w:t>
            </w:r>
          </w:p>
        </w:tc>
      </w:tr>
      <w:tr w:rsidR="00E74128" w:rsidRPr="005E7B48" w14:paraId="3FCF799F"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1E87451B" w14:textId="77777777" w:rsidR="00E74128" w:rsidRPr="00E41BA6" w:rsidRDefault="00E74128" w:rsidP="006D55B9">
            <w:pPr>
              <w:pStyle w:val="ListParagraph"/>
              <w:numPr>
                <w:ilvl w:val="0"/>
                <w:numId w:val="7"/>
              </w:numPr>
              <w:jc w:val="both"/>
              <w:rPr>
                <w:rFonts w:ascii="TacaPro-Regular" w:hAnsi="TacaPro-Regular" w:cs="Arial"/>
                <w:sz w:val="20"/>
                <w:szCs w:val="20"/>
              </w:rPr>
            </w:pPr>
          </w:p>
        </w:tc>
        <w:tc>
          <w:tcPr>
            <w:tcW w:w="9026" w:type="dxa"/>
          </w:tcPr>
          <w:p w14:paraId="4672DE85" w14:textId="182856EE" w:rsidR="00E74128" w:rsidRPr="005E7B48" w:rsidRDefault="00E74128"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1E3659">
              <w:t>30km usage with full battery</w:t>
            </w:r>
          </w:p>
        </w:tc>
      </w:tr>
      <w:tr w:rsidR="00E74128" w:rsidRPr="005E7B48" w14:paraId="46DD9168"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1579926B" w14:textId="77777777" w:rsidR="00E74128" w:rsidRPr="00E41BA6" w:rsidRDefault="00E74128" w:rsidP="006D55B9">
            <w:pPr>
              <w:pStyle w:val="ListParagraph"/>
              <w:numPr>
                <w:ilvl w:val="0"/>
                <w:numId w:val="7"/>
              </w:numPr>
              <w:jc w:val="both"/>
              <w:rPr>
                <w:rFonts w:ascii="TacaPro-Regular" w:hAnsi="TacaPro-Regular" w:cs="Arial"/>
                <w:sz w:val="20"/>
                <w:szCs w:val="20"/>
              </w:rPr>
            </w:pPr>
          </w:p>
        </w:tc>
        <w:tc>
          <w:tcPr>
            <w:tcW w:w="9026" w:type="dxa"/>
          </w:tcPr>
          <w:p w14:paraId="73F2DB8C" w14:textId="5E9BB76F" w:rsidR="00E74128" w:rsidRPr="005E7B48" w:rsidRDefault="00E7412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1E3659">
              <w:t>8 hours to charge empty battery to full</w:t>
            </w:r>
          </w:p>
        </w:tc>
      </w:tr>
      <w:tr w:rsidR="00E74128" w:rsidRPr="005E7B48" w14:paraId="090A8BAE"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3D200CE3" w14:textId="77777777" w:rsidR="00E74128" w:rsidRPr="00E41BA6" w:rsidRDefault="00E74128" w:rsidP="006D55B9">
            <w:pPr>
              <w:pStyle w:val="ListParagraph"/>
              <w:numPr>
                <w:ilvl w:val="0"/>
                <w:numId w:val="7"/>
              </w:numPr>
              <w:jc w:val="both"/>
              <w:rPr>
                <w:rFonts w:ascii="TacaPro-Regular" w:hAnsi="TacaPro-Regular" w:cs="Arial"/>
                <w:sz w:val="20"/>
                <w:szCs w:val="20"/>
              </w:rPr>
            </w:pPr>
          </w:p>
        </w:tc>
        <w:tc>
          <w:tcPr>
            <w:tcW w:w="9026" w:type="dxa"/>
          </w:tcPr>
          <w:p w14:paraId="119B2C98" w14:textId="30C90E47" w:rsidR="00E74128" w:rsidRPr="005E7B48" w:rsidRDefault="00E74128"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1E3659">
              <w:t>Battery level should be full</w:t>
            </w:r>
            <w:r w:rsidR="008F6624">
              <w:t xml:space="preserve"> </w:t>
            </w:r>
            <w:r w:rsidR="00580FF8">
              <w:t>be</w:t>
            </w:r>
            <w:r w:rsidR="008F6624">
              <w:t>for</w:t>
            </w:r>
            <w:r w:rsidR="00580FF8">
              <w:t>e</w:t>
            </w:r>
            <w:r w:rsidR="008F6624">
              <w:t xml:space="preserve"> each ride</w:t>
            </w:r>
            <w:r w:rsidR="00025D60">
              <w:t>. Press button to check all lights, light up.</w:t>
            </w:r>
          </w:p>
        </w:tc>
      </w:tr>
      <w:tr w:rsidR="00E74128" w:rsidRPr="005E7B48" w14:paraId="784A55EC"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749D381F" w14:textId="77777777" w:rsidR="00E74128" w:rsidRPr="00E41BA6" w:rsidRDefault="00E74128" w:rsidP="006D55B9">
            <w:pPr>
              <w:pStyle w:val="ListParagraph"/>
              <w:numPr>
                <w:ilvl w:val="0"/>
                <w:numId w:val="7"/>
              </w:numPr>
              <w:jc w:val="both"/>
              <w:rPr>
                <w:rFonts w:ascii="TacaPro-Regular" w:hAnsi="TacaPro-Regular" w:cs="Arial"/>
                <w:sz w:val="20"/>
                <w:szCs w:val="20"/>
              </w:rPr>
            </w:pPr>
          </w:p>
        </w:tc>
        <w:tc>
          <w:tcPr>
            <w:tcW w:w="9026" w:type="dxa"/>
          </w:tcPr>
          <w:p w14:paraId="4E7EFA04" w14:textId="6983A6A5" w:rsidR="00E74128" w:rsidRPr="005E7B48" w:rsidRDefault="00E7412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1E3659">
              <w:t xml:space="preserve">Ensure battery is </w:t>
            </w:r>
            <w:r w:rsidR="002207F2">
              <w:t xml:space="preserve">put </w:t>
            </w:r>
            <w:r w:rsidRPr="001E3659">
              <w:t>on charge upon return</w:t>
            </w:r>
            <w:r w:rsidR="00580FF8">
              <w:t>. If other batteries on table are fully charged, disengage their charging cable.</w:t>
            </w:r>
            <w:r w:rsidR="00715309">
              <w:t xml:space="preserve"> Also check the chain drive bike (battery located behind saddle)</w:t>
            </w:r>
          </w:p>
        </w:tc>
      </w:tr>
    </w:tbl>
    <w:p w14:paraId="3F2774A1" w14:textId="77777777" w:rsidR="00D236AA" w:rsidRDefault="00D236AA" w:rsidP="006D55B9">
      <w:pPr>
        <w:jc w:val="both"/>
        <w:rPr>
          <w:rFonts w:ascii="TacaPro-Regular" w:hAnsi="TacaPro-Regular" w:cs="Arial"/>
          <w:sz w:val="20"/>
          <w:szCs w:val="20"/>
        </w:rPr>
      </w:pPr>
    </w:p>
    <w:p w14:paraId="72716B61" w14:textId="6192BDA2" w:rsidR="00D236AA" w:rsidRPr="00AC5ADF" w:rsidRDefault="00CA1693" w:rsidP="006D55B9">
      <w:pPr>
        <w:jc w:val="both"/>
        <w:rPr>
          <w:rFonts w:ascii="TacaPro-Regular" w:hAnsi="TacaPro-Regular" w:cs="Arial"/>
          <w:b/>
          <w:bCs/>
          <w:color w:val="FF0000"/>
          <w:sz w:val="20"/>
          <w:szCs w:val="20"/>
        </w:rPr>
      </w:pPr>
      <w:r w:rsidRPr="00CA1693">
        <w:rPr>
          <w:rFonts w:ascii="TacaPro-Regular" w:hAnsi="TacaPro-Regular" w:cs="Arial"/>
          <w:b/>
          <w:bCs/>
          <w:color w:val="FF0000"/>
          <w:sz w:val="20"/>
          <w:szCs w:val="20"/>
        </w:rPr>
        <w:t>ELECTRONIC DISPLAY</w:t>
      </w:r>
    </w:p>
    <w:tbl>
      <w:tblPr>
        <w:tblStyle w:val="PlainTable1"/>
        <w:tblW w:w="0" w:type="auto"/>
        <w:tblLook w:val="04A0" w:firstRow="1" w:lastRow="0" w:firstColumn="1" w:lastColumn="0" w:noHBand="0" w:noVBand="1"/>
      </w:tblPr>
      <w:tblGrid>
        <w:gridCol w:w="704"/>
        <w:gridCol w:w="9026"/>
      </w:tblGrid>
      <w:tr w:rsidR="00D236AA" w:rsidRPr="005E7B48" w14:paraId="3A64309E"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4315C02" w14:textId="77777777" w:rsidR="00D236AA" w:rsidRPr="005E7B48" w:rsidRDefault="00D236AA"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74A35E43" w14:textId="77777777" w:rsidR="00D236AA" w:rsidRPr="005E7B48" w:rsidRDefault="00D236AA"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F246F1" w:rsidRPr="005E7B48" w14:paraId="49EC1684"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0A9F60A" w14:textId="77777777" w:rsidR="00F246F1" w:rsidRPr="00E41BA6" w:rsidRDefault="00F246F1" w:rsidP="006D55B9">
            <w:pPr>
              <w:pStyle w:val="ListParagraph"/>
              <w:numPr>
                <w:ilvl w:val="0"/>
                <w:numId w:val="8"/>
              </w:numPr>
              <w:jc w:val="both"/>
              <w:rPr>
                <w:rFonts w:ascii="TacaPro-Regular" w:hAnsi="TacaPro-Regular" w:cs="Arial"/>
                <w:sz w:val="20"/>
                <w:szCs w:val="20"/>
              </w:rPr>
            </w:pPr>
          </w:p>
        </w:tc>
        <w:tc>
          <w:tcPr>
            <w:tcW w:w="9026" w:type="dxa"/>
          </w:tcPr>
          <w:p w14:paraId="0350B2E8" w14:textId="3C81B874" w:rsidR="00025D60" w:rsidRPr="00025D60" w:rsidRDefault="00025D60" w:rsidP="006D55B9">
            <w:pPr>
              <w:jc w:val="both"/>
              <w:cnfStyle w:val="000000100000" w:firstRow="0" w:lastRow="0" w:firstColumn="0" w:lastColumn="0" w:oddVBand="0" w:evenVBand="0" w:oddHBand="1" w:evenHBand="0" w:firstRowFirstColumn="0" w:firstRowLastColumn="0" w:lastRowFirstColumn="0" w:lastRowLastColumn="0"/>
            </w:pPr>
            <w:r>
              <w:t xml:space="preserve">The display will </w:t>
            </w:r>
            <w:r w:rsidR="008F6624">
              <w:t>automatically</w:t>
            </w:r>
            <w:r>
              <w:t xml:space="preserve"> turn on </w:t>
            </w:r>
            <w:r w:rsidR="008F6624">
              <w:t>when battery is engaged</w:t>
            </w:r>
          </w:p>
        </w:tc>
      </w:tr>
      <w:tr w:rsidR="00F246F1" w:rsidRPr="005E7B48" w14:paraId="41CAEE46"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0128B48E" w14:textId="77777777" w:rsidR="00F246F1" w:rsidRPr="00E41BA6" w:rsidRDefault="00F246F1" w:rsidP="006D55B9">
            <w:pPr>
              <w:pStyle w:val="ListParagraph"/>
              <w:numPr>
                <w:ilvl w:val="0"/>
                <w:numId w:val="8"/>
              </w:numPr>
              <w:jc w:val="both"/>
              <w:rPr>
                <w:rFonts w:ascii="TacaPro-Regular" w:hAnsi="TacaPro-Regular" w:cs="Arial"/>
                <w:sz w:val="20"/>
                <w:szCs w:val="20"/>
              </w:rPr>
            </w:pPr>
          </w:p>
        </w:tc>
        <w:tc>
          <w:tcPr>
            <w:tcW w:w="9026" w:type="dxa"/>
          </w:tcPr>
          <w:p w14:paraId="11A3539A" w14:textId="0838510D" w:rsidR="00F246F1" w:rsidRPr="005E7B48" w:rsidRDefault="00F246F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FD6C2C">
              <w:t>Battery level</w:t>
            </w:r>
            <w:r w:rsidR="00025D60">
              <w:t>-</w:t>
            </w:r>
            <w:r w:rsidR="00C12761">
              <w:t>top</w:t>
            </w:r>
            <w:r w:rsidR="00025D60">
              <w:t xml:space="preserve"> of screen. </w:t>
            </w:r>
            <w:r w:rsidR="00025D60" w:rsidRPr="00FD6C2C">
              <w:t>Trishaw speed</w:t>
            </w:r>
            <w:r w:rsidR="00025D60">
              <w:t>-middle of screen. Pedal assist power–</w:t>
            </w:r>
            <w:r w:rsidR="00C12761">
              <w:t>left</w:t>
            </w:r>
            <w:r w:rsidR="00025D60">
              <w:t xml:space="preserve"> of screen</w:t>
            </w:r>
            <w:r w:rsidR="00C12761">
              <w:t>.</w:t>
            </w:r>
          </w:p>
        </w:tc>
      </w:tr>
      <w:tr w:rsidR="00F246F1" w:rsidRPr="005E7B48" w14:paraId="550AB196"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123C2AB" w14:textId="77777777" w:rsidR="00F246F1" w:rsidRPr="00E41BA6" w:rsidRDefault="00F246F1" w:rsidP="006D55B9">
            <w:pPr>
              <w:pStyle w:val="ListParagraph"/>
              <w:numPr>
                <w:ilvl w:val="0"/>
                <w:numId w:val="8"/>
              </w:numPr>
              <w:jc w:val="both"/>
              <w:rPr>
                <w:rFonts w:ascii="TacaPro-Regular" w:hAnsi="TacaPro-Regular" w:cs="Arial"/>
                <w:sz w:val="20"/>
                <w:szCs w:val="20"/>
              </w:rPr>
            </w:pPr>
          </w:p>
        </w:tc>
        <w:tc>
          <w:tcPr>
            <w:tcW w:w="9026" w:type="dxa"/>
          </w:tcPr>
          <w:p w14:paraId="73EFE3FF" w14:textId="738A0316" w:rsidR="00F246F1" w:rsidRPr="005E7B48" w:rsidRDefault="00025D60"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Pr>
                <w:rFonts w:ascii="TacaPro-Regular" w:hAnsi="TacaPro-Regular" w:cs="Arial"/>
                <w:b/>
                <w:bCs/>
                <w:sz w:val="20"/>
                <w:szCs w:val="20"/>
              </w:rPr>
              <w:t>If the bike is left idle for 10 min</w:t>
            </w:r>
            <w:r w:rsidR="00580FF8">
              <w:rPr>
                <w:rFonts w:ascii="TacaPro-Regular" w:hAnsi="TacaPro-Regular" w:cs="Arial"/>
                <w:b/>
                <w:bCs/>
                <w:sz w:val="20"/>
                <w:szCs w:val="20"/>
              </w:rPr>
              <w:t>s</w:t>
            </w:r>
            <w:r>
              <w:rPr>
                <w:rFonts w:ascii="TacaPro-Regular" w:hAnsi="TacaPro-Regular" w:cs="Arial"/>
                <w:b/>
                <w:bCs/>
                <w:sz w:val="20"/>
                <w:szCs w:val="20"/>
              </w:rPr>
              <w:t>, the power will turn off. To reengage the power, push button at the top of the screen OR open locker underneath seat and press battery button</w:t>
            </w:r>
            <w:r w:rsidR="00C12761">
              <w:rPr>
                <w:rFonts w:ascii="TacaPro-Regular" w:hAnsi="TacaPro-Regular" w:cs="Arial"/>
                <w:b/>
                <w:bCs/>
                <w:sz w:val="20"/>
                <w:szCs w:val="20"/>
              </w:rPr>
              <w:t>.</w:t>
            </w:r>
          </w:p>
        </w:tc>
      </w:tr>
    </w:tbl>
    <w:p w14:paraId="798EB2E1" w14:textId="7B8BC10C" w:rsidR="00D236AA" w:rsidRDefault="00D236AA" w:rsidP="006D55B9">
      <w:pPr>
        <w:jc w:val="both"/>
        <w:rPr>
          <w:rFonts w:ascii="TacaPro-Regular" w:hAnsi="TacaPro-Regular" w:cs="Arial"/>
          <w:sz w:val="20"/>
          <w:szCs w:val="20"/>
        </w:rPr>
      </w:pPr>
    </w:p>
    <w:p w14:paraId="0E185159" w14:textId="60E6F301" w:rsidR="00D236AA" w:rsidRPr="00AC5ADF" w:rsidRDefault="00482AD6" w:rsidP="006D55B9">
      <w:pPr>
        <w:jc w:val="both"/>
        <w:rPr>
          <w:rFonts w:ascii="TacaPro-Regular" w:hAnsi="TacaPro-Regular" w:cs="Arial"/>
          <w:b/>
          <w:bCs/>
          <w:color w:val="FF0000"/>
          <w:sz w:val="20"/>
          <w:szCs w:val="20"/>
        </w:rPr>
      </w:pPr>
      <w:r w:rsidRPr="00482AD6">
        <w:rPr>
          <w:rFonts w:ascii="TacaPro-Regular" w:hAnsi="TacaPro-Regular" w:cs="Arial"/>
          <w:b/>
          <w:bCs/>
          <w:color w:val="FF0000"/>
          <w:sz w:val="20"/>
          <w:szCs w:val="20"/>
        </w:rPr>
        <w:t>GEARS</w:t>
      </w:r>
    </w:p>
    <w:tbl>
      <w:tblPr>
        <w:tblStyle w:val="PlainTable1"/>
        <w:tblW w:w="0" w:type="auto"/>
        <w:tblLook w:val="04A0" w:firstRow="1" w:lastRow="0" w:firstColumn="1" w:lastColumn="0" w:noHBand="0" w:noVBand="1"/>
      </w:tblPr>
      <w:tblGrid>
        <w:gridCol w:w="704"/>
        <w:gridCol w:w="9026"/>
      </w:tblGrid>
      <w:tr w:rsidR="00D236AA" w:rsidRPr="005E7B48" w14:paraId="3FA38DA3"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55F57755" w14:textId="77777777" w:rsidR="00D236AA" w:rsidRPr="005E7B48" w:rsidRDefault="00D236AA"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44EFD3F7" w14:textId="77777777" w:rsidR="00D236AA" w:rsidRPr="005E7B48" w:rsidRDefault="00D236AA"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736CCB" w:rsidRPr="005E7B48" w14:paraId="7F58CAFC"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007D7711" w14:textId="77777777" w:rsidR="00736CCB" w:rsidRPr="00E41BA6" w:rsidRDefault="00736CCB" w:rsidP="006D55B9">
            <w:pPr>
              <w:pStyle w:val="ListParagraph"/>
              <w:numPr>
                <w:ilvl w:val="0"/>
                <w:numId w:val="11"/>
              </w:numPr>
              <w:jc w:val="both"/>
              <w:rPr>
                <w:rFonts w:ascii="TacaPro-Regular" w:hAnsi="TacaPro-Regular" w:cs="Arial"/>
                <w:sz w:val="20"/>
                <w:szCs w:val="20"/>
              </w:rPr>
            </w:pPr>
          </w:p>
        </w:tc>
        <w:tc>
          <w:tcPr>
            <w:tcW w:w="9026" w:type="dxa"/>
          </w:tcPr>
          <w:p w14:paraId="684D7A46" w14:textId="5CB9F8BF" w:rsidR="00736CCB" w:rsidRPr="005E7B48" w:rsidRDefault="00736CCB"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7E59A0">
              <w:t xml:space="preserve">Gears and power settings should only be changed </w:t>
            </w:r>
            <w:r w:rsidRPr="00736CCB">
              <w:rPr>
                <w:b/>
                <w:bCs/>
              </w:rPr>
              <w:t>WHILE</w:t>
            </w:r>
            <w:r w:rsidRPr="007E59A0">
              <w:t xml:space="preserve"> cycling</w:t>
            </w:r>
          </w:p>
        </w:tc>
      </w:tr>
      <w:tr w:rsidR="00736CCB" w:rsidRPr="005E7B48" w14:paraId="0B429657"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0C701F02" w14:textId="77777777" w:rsidR="00736CCB" w:rsidRPr="00E41BA6" w:rsidRDefault="00736CCB" w:rsidP="006D55B9">
            <w:pPr>
              <w:pStyle w:val="ListParagraph"/>
              <w:numPr>
                <w:ilvl w:val="0"/>
                <w:numId w:val="11"/>
              </w:numPr>
              <w:jc w:val="both"/>
              <w:rPr>
                <w:rFonts w:ascii="TacaPro-Regular" w:hAnsi="TacaPro-Regular" w:cs="Arial"/>
                <w:sz w:val="20"/>
                <w:szCs w:val="20"/>
              </w:rPr>
            </w:pPr>
          </w:p>
        </w:tc>
        <w:tc>
          <w:tcPr>
            <w:tcW w:w="9026" w:type="dxa"/>
          </w:tcPr>
          <w:p w14:paraId="44625423" w14:textId="65889FFC" w:rsidR="00736CCB" w:rsidRPr="005E7B48" w:rsidRDefault="00736CCB"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736CCB">
              <w:rPr>
                <w:b/>
                <w:bCs/>
              </w:rPr>
              <w:t>Anticipate hills</w:t>
            </w:r>
            <w:r w:rsidRPr="007E59A0">
              <w:t xml:space="preserve"> by bringing into low gear beforehand</w:t>
            </w:r>
          </w:p>
        </w:tc>
      </w:tr>
      <w:tr w:rsidR="00736CCB" w:rsidRPr="005E7B48" w14:paraId="3815398B"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148E2FFF" w14:textId="77777777" w:rsidR="00736CCB" w:rsidRPr="00E41BA6" w:rsidRDefault="00736CCB" w:rsidP="006D55B9">
            <w:pPr>
              <w:pStyle w:val="ListParagraph"/>
              <w:numPr>
                <w:ilvl w:val="0"/>
                <w:numId w:val="11"/>
              </w:numPr>
              <w:jc w:val="both"/>
              <w:rPr>
                <w:rFonts w:ascii="TacaPro-Regular" w:hAnsi="TacaPro-Regular" w:cs="Arial"/>
                <w:sz w:val="20"/>
                <w:szCs w:val="20"/>
              </w:rPr>
            </w:pPr>
          </w:p>
        </w:tc>
        <w:tc>
          <w:tcPr>
            <w:tcW w:w="9026" w:type="dxa"/>
          </w:tcPr>
          <w:p w14:paraId="2DD3F971" w14:textId="456E7644" w:rsidR="00736CCB" w:rsidRPr="005E7B48" w:rsidRDefault="00736CCB"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7E59A0">
              <w:t>Always bring Trishaw into a low gear when stopping</w:t>
            </w:r>
          </w:p>
        </w:tc>
      </w:tr>
    </w:tbl>
    <w:p w14:paraId="4A85E7BE" w14:textId="77777777" w:rsidR="00D236AA" w:rsidRDefault="00D236AA" w:rsidP="006D55B9">
      <w:pPr>
        <w:jc w:val="both"/>
        <w:rPr>
          <w:rFonts w:ascii="TacaPro-Regular" w:hAnsi="TacaPro-Regular" w:cs="Arial"/>
          <w:sz w:val="20"/>
          <w:szCs w:val="20"/>
        </w:rPr>
      </w:pPr>
    </w:p>
    <w:p w14:paraId="05168515" w14:textId="49B7F15E" w:rsidR="00D236AA" w:rsidRPr="00AC5ADF" w:rsidRDefault="000B2CE7" w:rsidP="006D55B9">
      <w:pPr>
        <w:jc w:val="both"/>
        <w:rPr>
          <w:rFonts w:ascii="TacaPro-Regular" w:hAnsi="TacaPro-Regular" w:cs="Arial"/>
          <w:b/>
          <w:bCs/>
          <w:color w:val="FF0000"/>
          <w:sz w:val="20"/>
          <w:szCs w:val="20"/>
        </w:rPr>
      </w:pPr>
      <w:r w:rsidRPr="000B2CE7">
        <w:rPr>
          <w:rFonts w:ascii="TacaPro-Regular" w:hAnsi="TacaPro-Regular" w:cs="Arial"/>
          <w:b/>
          <w:bCs/>
          <w:color w:val="FF0000"/>
          <w:sz w:val="20"/>
          <w:szCs w:val="20"/>
        </w:rPr>
        <w:t>THROTTLE</w:t>
      </w:r>
    </w:p>
    <w:tbl>
      <w:tblPr>
        <w:tblStyle w:val="PlainTable1"/>
        <w:tblW w:w="0" w:type="auto"/>
        <w:tblLook w:val="04A0" w:firstRow="1" w:lastRow="0" w:firstColumn="1" w:lastColumn="0" w:noHBand="0" w:noVBand="1"/>
      </w:tblPr>
      <w:tblGrid>
        <w:gridCol w:w="704"/>
        <w:gridCol w:w="9026"/>
      </w:tblGrid>
      <w:tr w:rsidR="00D236AA" w:rsidRPr="005E7B48" w14:paraId="51C2DA25"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4BFC3B30" w14:textId="77777777" w:rsidR="00D236AA" w:rsidRPr="005E7B48" w:rsidRDefault="00D236AA"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267781FF" w14:textId="77777777" w:rsidR="00D236AA" w:rsidRPr="005E7B48" w:rsidRDefault="00D236AA"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1B41AA" w:rsidRPr="005E7B48" w14:paraId="59285AAB"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B37945C" w14:textId="77777777" w:rsidR="001B41AA" w:rsidRPr="00E41BA6" w:rsidRDefault="001B41AA" w:rsidP="006D55B9">
            <w:pPr>
              <w:pStyle w:val="ListParagraph"/>
              <w:numPr>
                <w:ilvl w:val="0"/>
                <w:numId w:val="9"/>
              </w:numPr>
              <w:jc w:val="both"/>
              <w:rPr>
                <w:rFonts w:ascii="TacaPro-Regular" w:hAnsi="TacaPro-Regular" w:cs="Arial"/>
                <w:sz w:val="20"/>
                <w:szCs w:val="20"/>
              </w:rPr>
            </w:pPr>
          </w:p>
        </w:tc>
        <w:tc>
          <w:tcPr>
            <w:tcW w:w="9026" w:type="dxa"/>
          </w:tcPr>
          <w:p w14:paraId="5E435BDF" w14:textId="4F3CCD3D" w:rsidR="001B41AA" w:rsidRPr="005E7B48" w:rsidRDefault="001B41AA"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55EC">
              <w:t xml:space="preserve">Use throttle by pulling it towards you with your </w:t>
            </w:r>
            <w:r w:rsidR="00351560">
              <w:t>right</w:t>
            </w:r>
            <w:r w:rsidRPr="008755EC">
              <w:t xml:space="preserve"> hand</w:t>
            </w:r>
          </w:p>
        </w:tc>
      </w:tr>
      <w:tr w:rsidR="001B41AA" w:rsidRPr="005E7B48" w14:paraId="1647B150"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C2B3818" w14:textId="77777777" w:rsidR="001B41AA" w:rsidRPr="00E41BA6" w:rsidRDefault="001B41AA" w:rsidP="006D55B9">
            <w:pPr>
              <w:pStyle w:val="ListParagraph"/>
              <w:numPr>
                <w:ilvl w:val="0"/>
                <w:numId w:val="9"/>
              </w:numPr>
              <w:jc w:val="both"/>
              <w:rPr>
                <w:rFonts w:ascii="TacaPro-Regular" w:hAnsi="TacaPro-Regular" w:cs="Arial"/>
                <w:sz w:val="20"/>
                <w:szCs w:val="20"/>
              </w:rPr>
            </w:pPr>
          </w:p>
        </w:tc>
        <w:tc>
          <w:tcPr>
            <w:tcW w:w="9026" w:type="dxa"/>
          </w:tcPr>
          <w:p w14:paraId="2113F917" w14:textId="56C4FA1C" w:rsidR="001B41AA" w:rsidRPr="005E7B48" w:rsidRDefault="001B41AA"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55EC">
              <w:t>Throttle is often used for additional power on inclines, from stationery positions and uneven surfaces</w:t>
            </w:r>
          </w:p>
        </w:tc>
      </w:tr>
      <w:tr w:rsidR="001B41AA" w:rsidRPr="005E7B48" w14:paraId="2D86A697"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76A0840" w14:textId="77777777" w:rsidR="001B41AA" w:rsidRPr="00E41BA6" w:rsidRDefault="001B41AA" w:rsidP="006D55B9">
            <w:pPr>
              <w:pStyle w:val="ListParagraph"/>
              <w:numPr>
                <w:ilvl w:val="0"/>
                <w:numId w:val="9"/>
              </w:numPr>
              <w:jc w:val="both"/>
              <w:rPr>
                <w:rFonts w:ascii="TacaPro-Regular" w:hAnsi="TacaPro-Regular" w:cs="Arial"/>
                <w:sz w:val="20"/>
                <w:szCs w:val="20"/>
              </w:rPr>
            </w:pPr>
          </w:p>
        </w:tc>
        <w:tc>
          <w:tcPr>
            <w:tcW w:w="9026" w:type="dxa"/>
          </w:tcPr>
          <w:p w14:paraId="19CB7650" w14:textId="5DBBDA6A" w:rsidR="001B41AA" w:rsidRPr="005E7B48" w:rsidRDefault="001B41AA"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55EC">
              <w:t>Manual leg pedalling primary source, with pedal assist</w:t>
            </w:r>
          </w:p>
        </w:tc>
      </w:tr>
      <w:tr w:rsidR="001B41AA" w:rsidRPr="005E7B48" w14:paraId="6F986562"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1B1CC4B" w14:textId="77777777" w:rsidR="001B41AA" w:rsidRPr="00E41BA6" w:rsidRDefault="001B41AA" w:rsidP="006D55B9">
            <w:pPr>
              <w:pStyle w:val="ListParagraph"/>
              <w:numPr>
                <w:ilvl w:val="0"/>
                <w:numId w:val="9"/>
              </w:numPr>
              <w:jc w:val="both"/>
              <w:rPr>
                <w:rFonts w:ascii="TacaPro-Regular" w:hAnsi="TacaPro-Regular" w:cs="Arial"/>
                <w:sz w:val="20"/>
                <w:szCs w:val="20"/>
              </w:rPr>
            </w:pPr>
          </w:p>
        </w:tc>
        <w:tc>
          <w:tcPr>
            <w:tcW w:w="9026" w:type="dxa"/>
          </w:tcPr>
          <w:p w14:paraId="3CF72021" w14:textId="0AB6F0F9" w:rsidR="001B41AA" w:rsidRPr="005E7B48" w:rsidRDefault="001B41AA"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55EC">
              <w:t>Throttle is secondary source of support</w:t>
            </w:r>
          </w:p>
        </w:tc>
      </w:tr>
      <w:tr w:rsidR="001B41AA" w:rsidRPr="005E7B48" w14:paraId="4C7E054D"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447640CF" w14:textId="77777777" w:rsidR="001B41AA" w:rsidRPr="00E41BA6" w:rsidRDefault="001B41AA" w:rsidP="006D55B9">
            <w:pPr>
              <w:pStyle w:val="ListParagraph"/>
              <w:numPr>
                <w:ilvl w:val="0"/>
                <w:numId w:val="9"/>
              </w:numPr>
              <w:jc w:val="both"/>
              <w:rPr>
                <w:rFonts w:ascii="TacaPro-Regular" w:hAnsi="TacaPro-Regular" w:cs="Arial"/>
                <w:sz w:val="20"/>
                <w:szCs w:val="20"/>
              </w:rPr>
            </w:pPr>
          </w:p>
        </w:tc>
        <w:tc>
          <w:tcPr>
            <w:tcW w:w="9026" w:type="dxa"/>
          </w:tcPr>
          <w:p w14:paraId="07A127BC" w14:textId="3D07AAF2" w:rsidR="001B41AA" w:rsidRPr="005E7B48" w:rsidRDefault="001B41AA"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55EC">
              <w:t>Do not use throttle alone without pedalling legs (unless pushing trishaw while walking on your feet)</w:t>
            </w:r>
          </w:p>
        </w:tc>
      </w:tr>
    </w:tbl>
    <w:p w14:paraId="65E7B4F8" w14:textId="77777777" w:rsidR="00D236AA" w:rsidRDefault="00D236AA" w:rsidP="006D55B9">
      <w:pPr>
        <w:jc w:val="both"/>
        <w:rPr>
          <w:rFonts w:ascii="TacaPro-Regular" w:hAnsi="TacaPro-Regular" w:cs="Arial"/>
          <w:sz w:val="20"/>
          <w:szCs w:val="20"/>
        </w:rPr>
      </w:pPr>
    </w:p>
    <w:p w14:paraId="1CFB1D2D" w14:textId="15A10A13" w:rsidR="00B949F3" w:rsidRPr="00AC5ADF" w:rsidRDefault="00DE3174" w:rsidP="006D55B9">
      <w:pPr>
        <w:jc w:val="both"/>
        <w:rPr>
          <w:rFonts w:ascii="TacaPro-Regular" w:hAnsi="TacaPro-Regular" w:cs="Arial"/>
          <w:b/>
          <w:bCs/>
          <w:color w:val="FF0000"/>
          <w:sz w:val="20"/>
          <w:szCs w:val="20"/>
        </w:rPr>
      </w:pPr>
      <w:r w:rsidRPr="00DE3174">
        <w:rPr>
          <w:rFonts w:ascii="TacaPro-Regular" w:hAnsi="TacaPro-Regular" w:cs="Arial"/>
          <w:b/>
          <w:bCs/>
          <w:color w:val="FF0000"/>
          <w:sz w:val="20"/>
          <w:szCs w:val="20"/>
        </w:rPr>
        <w:t>SEAT POSITION</w:t>
      </w:r>
    </w:p>
    <w:tbl>
      <w:tblPr>
        <w:tblStyle w:val="PlainTable1"/>
        <w:tblW w:w="0" w:type="auto"/>
        <w:tblLook w:val="04A0" w:firstRow="1" w:lastRow="0" w:firstColumn="1" w:lastColumn="0" w:noHBand="0" w:noVBand="1"/>
      </w:tblPr>
      <w:tblGrid>
        <w:gridCol w:w="704"/>
        <w:gridCol w:w="9026"/>
      </w:tblGrid>
      <w:tr w:rsidR="00B949F3" w:rsidRPr="005E7B48" w14:paraId="22F92544"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689B01DD" w14:textId="77777777" w:rsidR="00B949F3" w:rsidRPr="005E7B48" w:rsidRDefault="00B949F3"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DA3762C" w14:textId="77777777" w:rsidR="00B949F3" w:rsidRPr="005E7B48" w:rsidRDefault="00B949F3"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740F2E" w:rsidRPr="005E7B48" w14:paraId="28FFAF8D"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B176CC8" w14:textId="77777777" w:rsidR="00740F2E" w:rsidRPr="00E41BA6" w:rsidRDefault="00740F2E" w:rsidP="006D55B9">
            <w:pPr>
              <w:pStyle w:val="ListParagraph"/>
              <w:numPr>
                <w:ilvl w:val="0"/>
                <w:numId w:val="10"/>
              </w:numPr>
              <w:jc w:val="both"/>
              <w:rPr>
                <w:rFonts w:ascii="TacaPro-Regular" w:hAnsi="TacaPro-Regular" w:cs="Arial"/>
                <w:sz w:val="20"/>
                <w:szCs w:val="20"/>
              </w:rPr>
            </w:pPr>
          </w:p>
        </w:tc>
        <w:tc>
          <w:tcPr>
            <w:tcW w:w="9026" w:type="dxa"/>
          </w:tcPr>
          <w:p w14:paraId="5CB50EA5" w14:textId="76DBCF63" w:rsidR="00740F2E" w:rsidRPr="005E7B48" w:rsidRDefault="00740F2E"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953882">
              <w:t>Adjust your seat prior to passengers being loaded</w:t>
            </w:r>
          </w:p>
        </w:tc>
      </w:tr>
      <w:tr w:rsidR="00740F2E" w:rsidRPr="005E7B48" w14:paraId="2D9BEC45"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3FE855E" w14:textId="77777777" w:rsidR="00740F2E" w:rsidRPr="00E41BA6" w:rsidRDefault="00740F2E" w:rsidP="006D55B9">
            <w:pPr>
              <w:pStyle w:val="ListParagraph"/>
              <w:numPr>
                <w:ilvl w:val="0"/>
                <w:numId w:val="10"/>
              </w:numPr>
              <w:jc w:val="both"/>
              <w:rPr>
                <w:rFonts w:ascii="TacaPro-Regular" w:hAnsi="TacaPro-Regular" w:cs="Arial"/>
                <w:sz w:val="20"/>
                <w:szCs w:val="20"/>
              </w:rPr>
            </w:pPr>
          </w:p>
        </w:tc>
        <w:tc>
          <w:tcPr>
            <w:tcW w:w="9026" w:type="dxa"/>
          </w:tcPr>
          <w:p w14:paraId="064F5C7D" w14:textId="69B00AD0" w:rsidR="00740F2E" w:rsidRPr="005E7B48" w:rsidRDefault="00740F2E"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953882">
              <w:t xml:space="preserve">Seat height should be at hip height of pilot </w:t>
            </w:r>
          </w:p>
        </w:tc>
      </w:tr>
      <w:tr w:rsidR="00740F2E" w:rsidRPr="005E7B48" w14:paraId="077B8914"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1C3EA22" w14:textId="77777777" w:rsidR="00740F2E" w:rsidRPr="00E41BA6" w:rsidRDefault="00740F2E" w:rsidP="006D55B9">
            <w:pPr>
              <w:pStyle w:val="ListParagraph"/>
              <w:numPr>
                <w:ilvl w:val="0"/>
                <w:numId w:val="10"/>
              </w:numPr>
              <w:jc w:val="both"/>
              <w:rPr>
                <w:rFonts w:ascii="TacaPro-Regular" w:hAnsi="TacaPro-Regular" w:cs="Arial"/>
                <w:sz w:val="20"/>
                <w:szCs w:val="20"/>
              </w:rPr>
            </w:pPr>
          </w:p>
        </w:tc>
        <w:tc>
          <w:tcPr>
            <w:tcW w:w="9026" w:type="dxa"/>
          </w:tcPr>
          <w:p w14:paraId="63F9F6BC" w14:textId="219BC586" w:rsidR="00740F2E" w:rsidRPr="005E7B48" w:rsidRDefault="00740F2E"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953882">
              <w:t xml:space="preserve">Release lever, move seat up or down, then push back lever to lock </w:t>
            </w:r>
          </w:p>
        </w:tc>
      </w:tr>
      <w:tr w:rsidR="00740F2E" w:rsidRPr="005E7B48" w14:paraId="68A0FC3F"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94684A1" w14:textId="77777777" w:rsidR="00740F2E" w:rsidRPr="00E41BA6" w:rsidRDefault="00740F2E" w:rsidP="006D55B9">
            <w:pPr>
              <w:pStyle w:val="ListParagraph"/>
              <w:numPr>
                <w:ilvl w:val="0"/>
                <w:numId w:val="10"/>
              </w:numPr>
              <w:jc w:val="both"/>
              <w:rPr>
                <w:rFonts w:ascii="TacaPro-Regular" w:hAnsi="TacaPro-Regular" w:cs="Arial"/>
                <w:sz w:val="20"/>
                <w:szCs w:val="20"/>
              </w:rPr>
            </w:pPr>
          </w:p>
        </w:tc>
        <w:tc>
          <w:tcPr>
            <w:tcW w:w="9026" w:type="dxa"/>
          </w:tcPr>
          <w:p w14:paraId="115AEF74" w14:textId="6ED7E843" w:rsidR="00740F2E" w:rsidRPr="005E7B48" w:rsidRDefault="00740F2E"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953882">
              <w:t xml:space="preserve">Be sure your feet can comfortably touch the ground </w:t>
            </w:r>
            <w:r w:rsidR="003519D3">
              <w:t>so you can</w:t>
            </w:r>
            <w:r w:rsidRPr="00953882">
              <w:t xml:space="preserve"> move trishaw forward or back manually with your feet</w:t>
            </w:r>
            <w:r w:rsidR="003519D3">
              <w:t xml:space="preserve"> if required</w:t>
            </w:r>
          </w:p>
        </w:tc>
      </w:tr>
    </w:tbl>
    <w:p w14:paraId="281DDEDA" w14:textId="77777777" w:rsidR="00B949F3" w:rsidRDefault="00B949F3" w:rsidP="006D55B9">
      <w:pPr>
        <w:jc w:val="both"/>
        <w:rPr>
          <w:rFonts w:ascii="TacaPro-Regular" w:hAnsi="TacaPro-Regular" w:cs="Arial"/>
          <w:sz w:val="20"/>
          <w:szCs w:val="20"/>
        </w:rPr>
      </w:pPr>
    </w:p>
    <w:p w14:paraId="2CA51DFF" w14:textId="77777777" w:rsidR="001B4980" w:rsidRDefault="001B4980">
      <w:pPr>
        <w:rPr>
          <w:rFonts w:ascii="TacaPro-Regular" w:hAnsi="TacaPro-Regular" w:cs="Arial"/>
          <w:b/>
          <w:bCs/>
          <w:color w:val="FF0000"/>
          <w:sz w:val="20"/>
          <w:szCs w:val="20"/>
        </w:rPr>
      </w:pPr>
      <w:r>
        <w:rPr>
          <w:rFonts w:ascii="TacaPro-Regular" w:hAnsi="TacaPro-Regular" w:cs="Arial"/>
          <w:b/>
          <w:bCs/>
          <w:color w:val="FF0000"/>
          <w:sz w:val="20"/>
          <w:szCs w:val="20"/>
        </w:rPr>
        <w:br w:type="page"/>
      </w:r>
    </w:p>
    <w:p w14:paraId="1F6894F3" w14:textId="67E739E6" w:rsidR="00740F2E" w:rsidRPr="00AC5ADF" w:rsidRDefault="00827853" w:rsidP="006D55B9">
      <w:pPr>
        <w:jc w:val="both"/>
        <w:rPr>
          <w:rFonts w:ascii="TacaPro-Regular" w:hAnsi="TacaPro-Regular" w:cs="Arial"/>
          <w:b/>
          <w:bCs/>
          <w:color w:val="FF0000"/>
          <w:sz w:val="20"/>
          <w:szCs w:val="20"/>
        </w:rPr>
      </w:pPr>
      <w:r w:rsidRPr="00827853">
        <w:rPr>
          <w:rFonts w:ascii="TacaPro-Regular" w:hAnsi="TacaPro-Regular" w:cs="Arial"/>
          <w:b/>
          <w:bCs/>
          <w:color w:val="FF0000"/>
          <w:sz w:val="20"/>
          <w:szCs w:val="20"/>
        </w:rPr>
        <w:lastRenderedPageBreak/>
        <w:t xml:space="preserve">TRISHAWS </w:t>
      </w:r>
      <w:r w:rsidR="00351560">
        <w:rPr>
          <w:rFonts w:ascii="TacaPro-Regular" w:hAnsi="TacaPro-Regular" w:cs="Arial"/>
          <w:b/>
          <w:bCs/>
          <w:color w:val="FF0000"/>
          <w:sz w:val="20"/>
          <w:szCs w:val="20"/>
        </w:rPr>
        <w:t>AND</w:t>
      </w:r>
      <w:r w:rsidRPr="00827853">
        <w:rPr>
          <w:rFonts w:ascii="TacaPro-Regular" w:hAnsi="TacaPro-Regular" w:cs="Arial"/>
          <w:b/>
          <w:bCs/>
          <w:color w:val="FF0000"/>
          <w:sz w:val="20"/>
          <w:szCs w:val="20"/>
        </w:rPr>
        <w:t xml:space="preserve"> PASS</w:t>
      </w:r>
      <w:r w:rsidR="00511CA6">
        <w:rPr>
          <w:rFonts w:ascii="TacaPro-Regular" w:hAnsi="TacaPro-Regular" w:cs="Arial"/>
          <w:b/>
          <w:bCs/>
          <w:color w:val="FF0000"/>
          <w:sz w:val="20"/>
          <w:szCs w:val="20"/>
        </w:rPr>
        <w:t>E</w:t>
      </w:r>
      <w:r w:rsidRPr="00827853">
        <w:rPr>
          <w:rFonts w:ascii="TacaPro-Regular" w:hAnsi="TacaPro-Regular" w:cs="Arial"/>
          <w:b/>
          <w:bCs/>
          <w:color w:val="FF0000"/>
          <w:sz w:val="20"/>
          <w:szCs w:val="20"/>
        </w:rPr>
        <w:t>NGERS</w:t>
      </w:r>
    </w:p>
    <w:tbl>
      <w:tblPr>
        <w:tblStyle w:val="PlainTable1"/>
        <w:tblW w:w="0" w:type="auto"/>
        <w:tblLook w:val="04A0" w:firstRow="1" w:lastRow="0" w:firstColumn="1" w:lastColumn="0" w:noHBand="0" w:noVBand="1"/>
      </w:tblPr>
      <w:tblGrid>
        <w:gridCol w:w="704"/>
        <w:gridCol w:w="9026"/>
      </w:tblGrid>
      <w:tr w:rsidR="00740F2E" w:rsidRPr="005E7B48" w14:paraId="79A2664A"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A26EF8B" w14:textId="77777777" w:rsidR="00740F2E" w:rsidRPr="005E7B48" w:rsidRDefault="00740F2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2C062FE" w14:textId="77777777" w:rsidR="00740F2E" w:rsidRPr="005E7B48" w:rsidRDefault="00740F2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4743BD" w:rsidRPr="005E7B48" w14:paraId="4CD2C777"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663B11AD"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0322102A" w14:textId="7C5C2391" w:rsidR="004743BD" w:rsidRPr="005E7B48" w:rsidRDefault="004743BD"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6C0F20">
              <w:t>Remind passengers to be aware of the foot plate area to avoid injury</w:t>
            </w:r>
          </w:p>
        </w:tc>
      </w:tr>
      <w:tr w:rsidR="004743BD" w:rsidRPr="005E7B48" w14:paraId="004A39E8"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4D3B0084"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6B8FA217" w14:textId="777A77F5" w:rsidR="004743BD" w:rsidRPr="005E7B48" w:rsidRDefault="00351560"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t>Always use s</w:t>
            </w:r>
            <w:r w:rsidR="004743BD" w:rsidRPr="006C0F20">
              <w:t>tabilizer</w:t>
            </w:r>
            <w:r>
              <w:t xml:space="preserve"> when</w:t>
            </w:r>
            <w:r w:rsidR="004743BD" w:rsidRPr="006C0F20">
              <w:t xml:space="preserve"> loading and unloading </w:t>
            </w:r>
            <w:r w:rsidRPr="006C0F20">
              <w:t>passengers</w:t>
            </w:r>
            <w:r>
              <w:t>, or leaving passengers when getting coffees</w:t>
            </w:r>
          </w:p>
        </w:tc>
      </w:tr>
      <w:tr w:rsidR="004743BD" w:rsidRPr="005E7B48" w14:paraId="58A05212"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A9C1BF9"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11E9FD1F" w14:textId="54F02202" w:rsidR="004743BD" w:rsidRPr="005E7B48" w:rsidRDefault="004743BD"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6C0F20">
              <w:t>T</w:t>
            </w:r>
            <w:r w:rsidR="00351560">
              <w:t xml:space="preserve">rishaw </w:t>
            </w:r>
            <w:r w:rsidRPr="006C0F20">
              <w:t>is 106x225x1.13cm high and weighs 53 kgs</w:t>
            </w:r>
            <w:r w:rsidR="001E6BA9">
              <w:t xml:space="preserve"> – </w:t>
            </w:r>
            <w:r w:rsidR="001E6BA9" w:rsidRPr="00580FF8">
              <w:rPr>
                <w:b/>
                <w:bCs/>
              </w:rPr>
              <w:t>needs a wide turning circle</w:t>
            </w:r>
          </w:p>
        </w:tc>
      </w:tr>
      <w:tr w:rsidR="004743BD" w:rsidRPr="005E7B48" w14:paraId="1E6D787F"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19796524"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6129DF6E" w14:textId="18FA944A" w:rsidR="00342698" w:rsidRPr="00340E2F" w:rsidRDefault="00580FF8" w:rsidP="006D55B9">
            <w:pPr>
              <w:jc w:val="both"/>
              <w:cnfStyle w:val="000000000000" w:firstRow="0" w:lastRow="0" w:firstColumn="0" w:lastColumn="0" w:oddVBand="0" w:evenVBand="0" w:oddHBand="0" w:evenHBand="0" w:firstRowFirstColumn="0" w:firstRowLastColumn="0" w:lastRowFirstColumn="0" w:lastRowLastColumn="0"/>
              <w:rPr>
                <w:b/>
                <w:bCs/>
              </w:rPr>
            </w:pPr>
            <w:r w:rsidRPr="00340E2F">
              <w:rPr>
                <w:b/>
                <w:bCs/>
              </w:rPr>
              <w:t>Passenger s</w:t>
            </w:r>
            <w:r w:rsidR="004743BD" w:rsidRPr="00340E2F">
              <w:rPr>
                <w:b/>
                <w:bCs/>
              </w:rPr>
              <w:t xml:space="preserve">eatbelts </w:t>
            </w:r>
            <w:r w:rsidRPr="00340E2F">
              <w:rPr>
                <w:b/>
                <w:bCs/>
              </w:rPr>
              <w:t xml:space="preserve">must always be </w:t>
            </w:r>
            <w:r w:rsidR="004743BD" w:rsidRPr="00340E2F">
              <w:rPr>
                <w:b/>
                <w:bCs/>
              </w:rPr>
              <w:t xml:space="preserve">fastened – this is </w:t>
            </w:r>
            <w:r w:rsidR="001A4A9E" w:rsidRPr="00340E2F">
              <w:rPr>
                <w:b/>
                <w:bCs/>
              </w:rPr>
              <w:t xml:space="preserve">compulsory. </w:t>
            </w:r>
            <w:r w:rsidRPr="00340E2F">
              <w:rPr>
                <w:b/>
                <w:bCs/>
              </w:rPr>
              <w:t>The c</w:t>
            </w:r>
            <w:r w:rsidR="001A4A9E" w:rsidRPr="00340E2F">
              <w:rPr>
                <w:b/>
                <w:bCs/>
              </w:rPr>
              <w:t xml:space="preserve">ombined weight of </w:t>
            </w:r>
            <w:r w:rsidR="002421A7" w:rsidRPr="00340E2F">
              <w:rPr>
                <w:b/>
                <w:bCs/>
              </w:rPr>
              <w:t>BOTH</w:t>
            </w:r>
            <w:r w:rsidR="001A4A9E" w:rsidRPr="00340E2F">
              <w:rPr>
                <w:b/>
                <w:bCs/>
              </w:rPr>
              <w:t xml:space="preserve"> passengers</w:t>
            </w:r>
            <w:r w:rsidR="002421A7" w:rsidRPr="00340E2F">
              <w:rPr>
                <w:b/>
                <w:bCs/>
              </w:rPr>
              <w:t xml:space="preserve"> </w:t>
            </w:r>
            <w:r w:rsidRPr="00340E2F">
              <w:rPr>
                <w:b/>
                <w:bCs/>
              </w:rPr>
              <w:t xml:space="preserve">must not exceed </w:t>
            </w:r>
            <w:r w:rsidR="001A4A9E" w:rsidRPr="00340E2F">
              <w:rPr>
                <w:b/>
                <w:bCs/>
              </w:rPr>
              <w:t>150kgs</w:t>
            </w:r>
            <w:r w:rsidRPr="00340E2F">
              <w:rPr>
                <w:b/>
                <w:bCs/>
              </w:rPr>
              <w:t xml:space="preserve">. </w:t>
            </w:r>
            <w:r w:rsidR="00B85667" w:rsidRPr="00340E2F">
              <w:rPr>
                <w:b/>
                <w:bCs/>
              </w:rPr>
              <w:t>If they do, then bring only one passenger at a time for their ride.</w:t>
            </w:r>
            <w:r w:rsidR="003D0B53" w:rsidRPr="00340E2F">
              <w:rPr>
                <w:b/>
                <w:bCs/>
              </w:rPr>
              <w:t xml:space="preserve"> Position the passenger in the middle of the seat and use the single seatbelt option.</w:t>
            </w:r>
          </w:p>
        </w:tc>
      </w:tr>
      <w:tr w:rsidR="004743BD" w:rsidRPr="005E7B48" w14:paraId="1BBFA560"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68B46B70"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6C8A9694" w14:textId="55217078" w:rsidR="004743BD" w:rsidRPr="005E7B48" w:rsidRDefault="004743BD"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6C0F20">
              <w:t>15km max speed – average 10KMS – “SLOW and STEADY is BEST”</w:t>
            </w:r>
          </w:p>
        </w:tc>
      </w:tr>
      <w:tr w:rsidR="004743BD" w:rsidRPr="005E7B48" w14:paraId="48B82F7E"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2382639" w14:textId="77777777" w:rsidR="004743BD" w:rsidRPr="00E41BA6" w:rsidRDefault="004743BD" w:rsidP="006D55B9">
            <w:pPr>
              <w:pStyle w:val="ListParagraph"/>
              <w:numPr>
                <w:ilvl w:val="0"/>
                <w:numId w:val="13"/>
              </w:numPr>
              <w:jc w:val="both"/>
              <w:rPr>
                <w:rFonts w:ascii="TacaPro-Regular" w:hAnsi="TacaPro-Regular" w:cs="Arial"/>
                <w:sz w:val="20"/>
                <w:szCs w:val="20"/>
              </w:rPr>
            </w:pPr>
          </w:p>
        </w:tc>
        <w:tc>
          <w:tcPr>
            <w:tcW w:w="9026" w:type="dxa"/>
          </w:tcPr>
          <w:p w14:paraId="0FD3F40B" w14:textId="6BF64C3F" w:rsidR="00B76B2E" w:rsidRDefault="00340E2F"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rPr>
            </w:pPr>
            <w:r w:rsidRPr="00340E2F">
              <w:rPr>
                <w:rFonts w:ascii="TacaPro-Regular" w:hAnsi="TacaPro-Regular" w:cs="Arial"/>
                <w:b/>
                <w:bCs/>
              </w:rPr>
              <w:t>Pilots must always wear a helmet when cycling their bike</w:t>
            </w:r>
            <w:r w:rsidR="003519D3">
              <w:rPr>
                <w:rFonts w:ascii="TacaPro-Regular" w:hAnsi="TacaPro-Regular" w:cs="Arial"/>
                <w:b/>
                <w:bCs/>
              </w:rPr>
              <w:t xml:space="preserve"> </w:t>
            </w:r>
            <w:r w:rsidRPr="00340E2F">
              <w:rPr>
                <w:rFonts w:ascii="TacaPro-Regular" w:hAnsi="TacaPro-Regular" w:cs="Arial"/>
                <w:b/>
                <w:bCs/>
              </w:rPr>
              <w:t xml:space="preserve">- </w:t>
            </w:r>
            <w:r w:rsidR="00B76B2E">
              <w:rPr>
                <w:rFonts w:ascii="TacaPro-Regular" w:hAnsi="TacaPro-Regular" w:cs="Arial"/>
                <w:b/>
                <w:bCs/>
              </w:rPr>
              <w:t xml:space="preserve">this is mandatory and </w:t>
            </w:r>
            <w:r w:rsidRPr="00340E2F">
              <w:rPr>
                <w:rFonts w:ascii="TacaPro-Regular" w:hAnsi="TacaPro-Regular" w:cs="Arial"/>
                <w:b/>
                <w:bCs/>
              </w:rPr>
              <w:t>no exception</w:t>
            </w:r>
            <w:r w:rsidR="00B76B2E">
              <w:rPr>
                <w:rFonts w:ascii="TacaPro-Regular" w:hAnsi="TacaPro-Regular" w:cs="Arial"/>
                <w:b/>
                <w:bCs/>
              </w:rPr>
              <w:t>s are permitted.</w:t>
            </w:r>
            <w:r w:rsidR="00EC7A52">
              <w:rPr>
                <w:rFonts w:ascii="TacaPro-Regular" w:hAnsi="TacaPro-Regular" w:cs="Arial"/>
                <w:b/>
                <w:bCs/>
              </w:rPr>
              <w:t xml:space="preserve"> Ensure your helmet is fastened securely under your chin.</w:t>
            </w:r>
          </w:p>
          <w:p w14:paraId="5F1F2415" w14:textId="65127308" w:rsidR="004743BD" w:rsidRPr="00340E2F" w:rsidRDefault="00340E2F"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rPr>
            </w:pPr>
            <w:r w:rsidRPr="00340E2F">
              <w:rPr>
                <w:rFonts w:ascii="TacaPro-Regular" w:hAnsi="TacaPro-Regular" w:cs="Arial"/>
                <w:b/>
                <w:bCs/>
              </w:rPr>
              <w:t>Note there are spare helmets in the locker in the shed (with sun visors attached)</w:t>
            </w:r>
            <w:r>
              <w:rPr>
                <w:rFonts w:ascii="TacaPro-Regular" w:hAnsi="TacaPro-Regular" w:cs="Arial"/>
                <w:b/>
                <w:bCs/>
              </w:rPr>
              <w:t>.</w:t>
            </w:r>
          </w:p>
        </w:tc>
      </w:tr>
      <w:tr w:rsidR="004743BD" w:rsidRPr="005E7B48" w14:paraId="0E6088C8"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D02C3E5" w14:textId="77777777" w:rsidR="004743BD" w:rsidRPr="00E41BA6" w:rsidRDefault="004743BD" w:rsidP="006D55B9">
            <w:pPr>
              <w:pStyle w:val="ListParagraph"/>
              <w:numPr>
                <w:ilvl w:val="0"/>
                <w:numId w:val="13"/>
              </w:numPr>
              <w:jc w:val="both"/>
              <w:rPr>
                <w:rFonts w:ascii="TacaPro-Regular" w:hAnsi="TacaPro-Regular" w:cs="Arial"/>
                <w:b w:val="0"/>
                <w:bCs w:val="0"/>
                <w:sz w:val="20"/>
                <w:szCs w:val="20"/>
              </w:rPr>
            </w:pPr>
          </w:p>
        </w:tc>
        <w:tc>
          <w:tcPr>
            <w:tcW w:w="9026" w:type="dxa"/>
          </w:tcPr>
          <w:p w14:paraId="4E222133" w14:textId="4E6BF502" w:rsidR="004743BD" w:rsidRPr="004757DC" w:rsidRDefault="004757DC" w:rsidP="006D55B9">
            <w:pPr>
              <w:jc w:val="both"/>
              <w:cnfStyle w:val="000000100000" w:firstRow="0" w:lastRow="0" w:firstColumn="0" w:lastColumn="0" w:oddVBand="0" w:evenVBand="0" w:oddHBand="1" w:evenHBand="0" w:firstRowFirstColumn="0" w:firstRowLastColumn="0" w:lastRowFirstColumn="0" w:lastRowLastColumn="0"/>
              <w:rPr>
                <w:rFonts w:cstheme="minorHAnsi"/>
              </w:rPr>
            </w:pPr>
            <w:r w:rsidRPr="004757DC">
              <w:rPr>
                <w:rFonts w:cstheme="minorHAnsi"/>
              </w:rPr>
              <w:t>Helmets with sun visors attached are available for all pilots to use, especially during the sunny summer months.</w:t>
            </w:r>
            <w:r>
              <w:rPr>
                <w:rFonts w:cstheme="minorHAnsi"/>
              </w:rPr>
              <w:t xml:space="preserve"> Suncream and water are also available for pilots and passengers.</w:t>
            </w:r>
          </w:p>
        </w:tc>
      </w:tr>
      <w:tr w:rsidR="004743BD" w:rsidRPr="005E7B48" w14:paraId="634728BB"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86C1FAC" w14:textId="77777777" w:rsidR="004743BD" w:rsidRPr="00E41BA6" w:rsidRDefault="004743BD" w:rsidP="006D55B9">
            <w:pPr>
              <w:pStyle w:val="ListParagraph"/>
              <w:numPr>
                <w:ilvl w:val="0"/>
                <w:numId w:val="13"/>
              </w:numPr>
              <w:jc w:val="both"/>
              <w:rPr>
                <w:rFonts w:ascii="TacaPro-Regular" w:hAnsi="TacaPro-Regular" w:cs="Arial"/>
                <w:b w:val="0"/>
                <w:bCs w:val="0"/>
                <w:sz w:val="20"/>
                <w:szCs w:val="20"/>
              </w:rPr>
            </w:pPr>
          </w:p>
        </w:tc>
        <w:tc>
          <w:tcPr>
            <w:tcW w:w="9026" w:type="dxa"/>
          </w:tcPr>
          <w:p w14:paraId="5707DA1B" w14:textId="0306269F" w:rsidR="004743BD" w:rsidRPr="005E7B48" w:rsidRDefault="004757DC"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t xml:space="preserve">Car speed ramps (yellow humps) – go over with two wheels together. </w:t>
            </w:r>
            <w:r w:rsidR="004743BD" w:rsidRPr="006C0F20">
              <w:t>Use rear vision mirror when you need to look behind</w:t>
            </w:r>
            <w:r w:rsidR="00635BF1">
              <w:t>. All bollards have access points for us to fit through.</w:t>
            </w:r>
          </w:p>
        </w:tc>
      </w:tr>
      <w:tr w:rsidR="004743BD" w:rsidRPr="005E7B48" w14:paraId="06D3D014"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BF26F7E" w14:textId="77777777" w:rsidR="004743BD" w:rsidRPr="00E41BA6" w:rsidRDefault="004743BD" w:rsidP="006D55B9">
            <w:pPr>
              <w:pStyle w:val="ListParagraph"/>
              <w:numPr>
                <w:ilvl w:val="0"/>
                <w:numId w:val="13"/>
              </w:numPr>
              <w:jc w:val="both"/>
              <w:rPr>
                <w:rFonts w:ascii="TacaPro-Regular" w:hAnsi="TacaPro-Regular" w:cs="Arial"/>
                <w:b w:val="0"/>
                <w:bCs w:val="0"/>
                <w:sz w:val="20"/>
                <w:szCs w:val="20"/>
              </w:rPr>
            </w:pPr>
          </w:p>
        </w:tc>
        <w:tc>
          <w:tcPr>
            <w:tcW w:w="9026" w:type="dxa"/>
          </w:tcPr>
          <w:p w14:paraId="5EABFB48" w14:textId="4DCB3DA8" w:rsidR="004743BD" w:rsidRPr="005E7B48" w:rsidRDefault="004743BD"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6C0F20">
              <w:t>Don’t hug the kerbs and slow down when navigating crossings. i.e. entrances to car parks</w:t>
            </w:r>
          </w:p>
        </w:tc>
      </w:tr>
      <w:tr w:rsidR="004743BD" w:rsidRPr="005E7B48" w14:paraId="50B45AAC"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06E2375B" w14:textId="77777777" w:rsidR="004743BD" w:rsidRPr="00E41BA6" w:rsidRDefault="004743BD" w:rsidP="006D55B9">
            <w:pPr>
              <w:pStyle w:val="ListParagraph"/>
              <w:numPr>
                <w:ilvl w:val="0"/>
                <w:numId w:val="13"/>
              </w:numPr>
              <w:jc w:val="both"/>
              <w:rPr>
                <w:rFonts w:ascii="TacaPro-Regular" w:hAnsi="TacaPro-Regular" w:cs="Arial"/>
                <w:b w:val="0"/>
                <w:bCs w:val="0"/>
                <w:sz w:val="20"/>
                <w:szCs w:val="20"/>
              </w:rPr>
            </w:pPr>
          </w:p>
        </w:tc>
        <w:tc>
          <w:tcPr>
            <w:tcW w:w="9026" w:type="dxa"/>
          </w:tcPr>
          <w:p w14:paraId="2F72585B" w14:textId="19D906A9" w:rsidR="004743BD" w:rsidRPr="00635BF1" w:rsidRDefault="00635BF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rPr>
            </w:pPr>
            <w:r w:rsidRPr="00635BF1">
              <w:rPr>
                <w:rFonts w:ascii="TacaPro-Regular" w:hAnsi="TacaPro-Regular" w:cs="Arial"/>
                <w:b/>
                <w:bCs/>
              </w:rPr>
              <w:t>Always start bike rides on the flat and build momentum when approaching hills</w:t>
            </w:r>
            <w:r>
              <w:rPr>
                <w:rFonts w:ascii="TacaPro-Regular" w:hAnsi="TacaPro-Regular" w:cs="Arial"/>
                <w:b/>
                <w:bCs/>
              </w:rPr>
              <w:t xml:space="preserve"> </w:t>
            </w:r>
            <w:r w:rsidRPr="00635BF1">
              <w:rPr>
                <w:rFonts w:ascii="TacaPro-Regular" w:hAnsi="TacaPro-Regular" w:cs="Arial"/>
                <w:b/>
                <w:bCs/>
              </w:rPr>
              <w:t>- this protects the motor while making it an easier ride for you.</w:t>
            </w:r>
          </w:p>
        </w:tc>
      </w:tr>
      <w:tr w:rsidR="004743BD" w:rsidRPr="005E7B48" w14:paraId="04438D21"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2075A7E" w14:textId="77777777" w:rsidR="004743BD" w:rsidRPr="00E41BA6" w:rsidRDefault="004743BD" w:rsidP="006D55B9">
            <w:pPr>
              <w:pStyle w:val="ListParagraph"/>
              <w:numPr>
                <w:ilvl w:val="0"/>
                <w:numId w:val="13"/>
              </w:numPr>
              <w:jc w:val="both"/>
              <w:rPr>
                <w:rFonts w:ascii="TacaPro-Regular" w:hAnsi="TacaPro-Regular" w:cs="Arial"/>
                <w:b w:val="0"/>
                <w:bCs w:val="0"/>
                <w:sz w:val="20"/>
                <w:szCs w:val="20"/>
              </w:rPr>
            </w:pPr>
          </w:p>
        </w:tc>
        <w:tc>
          <w:tcPr>
            <w:tcW w:w="9026" w:type="dxa"/>
          </w:tcPr>
          <w:p w14:paraId="5F275DBA" w14:textId="611A0E4B" w:rsidR="004743BD" w:rsidRPr="005E7B48" w:rsidRDefault="004743BD"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6C0F20">
              <w:t>Don’t use mobile phone while cycling on bikes (stop bike first before using the phone)</w:t>
            </w:r>
          </w:p>
        </w:tc>
      </w:tr>
      <w:tr w:rsidR="00576D19" w:rsidRPr="005E7B48" w14:paraId="50C64385"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3447B6E" w14:textId="77777777" w:rsidR="00576D19" w:rsidRPr="00E41BA6" w:rsidRDefault="00576D19" w:rsidP="006D55B9">
            <w:pPr>
              <w:pStyle w:val="ListParagraph"/>
              <w:numPr>
                <w:ilvl w:val="0"/>
                <w:numId w:val="13"/>
              </w:numPr>
              <w:jc w:val="both"/>
              <w:rPr>
                <w:rFonts w:ascii="TacaPro-Regular" w:hAnsi="TacaPro-Regular" w:cs="Arial"/>
                <w:b w:val="0"/>
                <w:bCs w:val="0"/>
                <w:sz w:val="20"/>
                <w:szCs w:val="20"/>
              </w:rPr>
            </w:pPr>
          </w:p>
        </w:tc>
        <w:tc>
          <w:tcPr>
            <w:tcW w:w="9026" w:type="dxa"/>
          </w:tcPr>
          <w:p w14:paraId="153FEF26" w14:textId="1EA31A3B" w:rsidR="00576D19" w:rsidRPr="006C0F20" w:rsidRDefault="001E6BA9" w:rsidP="006D55B9">
            <w:pPr>
              <w:jc w:val="both"/>
              <w:cnfStyle w:val="000000000000" w:firstRow="0" w:lastRow="0" w:firstColumn="0" w:lastColumn="0" w:oddVBand="0" w:evenVBand="0" w:oddHBand="0" w:evenHBand="0" w:firstRowFirstColumn="0" w:firstRowLastColumn="0" w:lastRowFirstColumn="0" w:lastRowLastColumn="0"/>
            </w:pPr>
            <w:r w:rsidRPr="0009225C">
              <w:t xml:space="preserve">When passengers are to get on or off the bike, </w:t>
            </w:r>
            <w:r>
              <w:t xml:space="preserve">engage </w:t>
            </w:r>
            <w:r w:rsidRPr="0009225C">
              <w:t xml:space="preserve">stabilizer </w:t>
            </w:r>
            <w:r>
              <w:t>and then</w:t>
            </w:r>
            <w:r w:rsidRPr="0009225C">
              <w:t xml:space="preserve"> remove foot res</w:t>
            </w:r>
            <w:r>
              <w:t>t</w:t>
            </w:r>
          </w:p>
        </w:tc>
      </w:tr>
    </w:tbl>
    <w:p w14:paraId="139B3FDB" w14:textId="77777777" w:rsidR="00D31384" w:rsidRDefault="00D31384" w:rsidP="006D55B9">
      <w:pPr>
        <w:jc w:val="both"/>
        <w:rPr>
          <w:rFonts w:ascii="TacaPro-Regular" w:hAnsi="TacaPro-Regular" w:cs="Arial"/>
          <w:sz w:val="20"/>
          <w:szCs w:val="20"/>
        </w:rPr>
      </w:pPr>
    </w:p>
    <w:p w14:paraId="1F549D45" w14:textId="0D1148F1" w:rsidR="00602936" w:rsidRPr="00AC5ADF" w:rsidRDefault="00602936" w:rsidP="006D55B9">
      <w:pPr>
        <w:jc w:val="both"/>
        <w:rPr>
          <w:rFonts w:ascii="TacaPro-Regular" w:hAnsi="TacaPro-Regular" w:cs="Arial"/>
          <w:b/>
          <w:bCs/>
          <w:color w:val="FF0000"/>
          <w:sz w:val="20"/>
          <w:szCs w:val="20"/>
        </w:rPr>
      </w:pPr>
      <w:r w:rsidRPr="00AC5ADF">
        <w:rPr>
          <w:rFonts w:ascii="TacaPro-Regular" w:hAnsi="TacaPro-Regular" w:cs="Arial"/>
          <w:b/>
          <w:bCs/>
          <w:color w:val="FF0000"/>
          <w:sz w:val="20"/>
          <w:szCs w:val="20"/>
        </w:rPr>
        <w:t>PILOT RESPONSIBILITY</w:t>
      </w:r>
    </w:p>
    <w:tbl>
      <w:tblPr>
        <w:tblStyle w:val="PlainTable1"/>
        <w:tblW w:w="0" w:type="auto"/>
        <w:tblLook w:val="04A0" w:firstRow="1" w:lastRow="0" w:firstColumn="1" w:lastColumn="0" w:noHBand="0" w:noVBand="1"/>
      </w:tblPr>
      <w:tblGrid>
        <w:gridCol w:w="704"/>
        <w:gridCol w:w="9026"/>
      </w:tblGrid>
      <w:tr w:rsidR="00E41BA6" w:rsidRPr="005E7B48" w14:paraId="757470C1" w14:textId="77777777" w:rsidTr="00E41BA6">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75D67A2F" w14:textId="251655DA" w:rsidR="00E41BA6" w:rsidRPr="005E7B48" w:rsidRDefault="00E41BA6" w:rsidP="006D55B9">
            <w:pPr>
              <w:jc w:val="both"/>
              <w:rPr>
                <w:rFonts w:ascii="TacaPro-Regular" w:hAnsi="TacaPro-Regular" w:cs="Arial"/>
                <w:sz w:val="20"/>
                <w:szCs w:val="20"/>
              </w:rPr>
            </w:pPr>
            <w:bookmarkStart w:id="4" w:name="_Hlk170715209"/>
            <w:r>
              <w:rPr>
                <w:rFonts w:ascii="TacaPro-Regular" w:hAnsi="TacaPro-Regular" w:cs="Arial"/>
                <w:sz w:val="20"/>
                <w:szCs w:val="20"/>
              </w:rPr>
              <w:t>ITEM</w:t>
            </w:r>
          </w:p>
        </w:tc>
        <w:tc>
          <w:tcPr>
            <w:tcW w:w="9026" w:type="dxa"/>
          </w:tcPr>
          <w:p w14:paraId="587DC724" w14:textId="7CADD717" w:rsidR="00E41BA6" w:rsidRPr="005E7B48" w:rsidRDefault="00827C08"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F94EE9" w:rsidRPr="005E7B48" w14:paraId="7744F7CC"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E5A309D"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5522F25D" w14:textId="313BD783"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Safety is a priority at all times</w:t>
            </w:r>
            <w:r w:rsidR="00B85667">
              <w:t xml:space="preserve"> – do not take risks, especially while carrying passengers</w:t>
            </w:r>
            <w:r w:rsidRPr="00B00611">
              <w:t xml:space="preserve"> </w:t>
            </w:r>
          </w:p>
        </w:tc>
      </w:tr>
      <w:tr w:rsidR="00F94EE9" w:rsidRPr="005E7B48" w14:paraId="79E14D49" w14:textId="77777777" w:rsidTr="00E41BA6">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415F9D3F"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2BE3436C" w14:textId="61BCA43F"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 xml:space="preserve">Remove foot plate for passengers for ease of entry and exit </w:t>
            </w:r>
            <w:r w:rsidR="003519D3">
              <w:t>and always use the stabilizer</w:t>
            </w:r>
            <w:r w:rsidRPr="00B00611">
              <w:t xml:space="preserve"> </w:t>
            </w:r>
          </w:p>
        </w:tc>
      </w:tr>
      <w:tr w:rsidR="00F94EE9" w:rsidRPr="005E7B48" w14:paraId="1CD6259B"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950A489"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0B22B8A9" w14:textId="203CC73C"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Ask passengers to take care of corner at foot plate opening to avoid injury</w:t>
            </w:r>
          </w:p>
        </w:tc>
      </w:tr>
      <w:tr w:rsidR="00F94EE9" w:rsidRPr="005E7B48" w14:paraId="0449226F" w14:textId="77777777" w:rsidTr="00E41BA6">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8702919"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5E6D6C6B" w14:textId="56B3FF7E"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Replace foot plate when passenger is seated</w:t>
            </w:r>
          </w:p>
        </w:tc>
      </w:tr>
      <w:tr w:rsidR="00F94EE9" w:rsidRPr="005E7B48" w14:paraId="4BCDEAE6" w14:textId="77777777" w:rsidTr="00E41BA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56C22C28"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04BAACF5" w14:textId="525D758A"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Ensure passengers seatbelts are engaged before commencing journey</w:t>
            </w:r>
          </w:p>
        </w:tc>
      </w:tr>
      <w:tr w:rsidR="00F94EE9" w:rsidRPr="005E7B48" w14:paraId="70AD3124" w14:textId="77777777" w:rsidTr="00E41BA6">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07100B7D"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35B9580A" w14:textId="66731722"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Passengers must keep their hands and arms inside the carriage at all times</w:t>
            </w:r>
          </w:p>
        </w:tc>
      </w:tr>
      <w:tr w:rsidR="00F94EE9" w:rsidRPr="005E7B48" w14:paraId="20631648"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2FAF4F1"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4F3DC18E" w14:textId="684B51AF"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Maximum passenger weight is 150 kgs</w:t>
            </w:r>
          </w:p>
        </w:tc>
      </w:tr>
      <w:tr w:rsidR="00F94EE9" w:rsidRPr="005E7B48" w14:paraId="3C8B61AD" w14:textId="77777777" w:rsidTr="00E41BA6">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2FB501B7"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145A97A8" w14:textId="2C899AB7"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Canopy can be used as needed, depending on weather</w:t>
            </w:r>
          </w:p>
        </w:tc>
      </w:tr>
      <w:tr w:rsidR="00F94EE9" w:rsidRPr="005E7B48" w14:paraId="640AC84D"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E2453AF"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4A2EEFD5" w14:textId="360126CA"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Cycle slow – NO MORE THAN 15KM (it is NOT a race)</w:t>
            </w:r>
          </w:p>
        </w:tc>
      </w:tr>
      <w:tr w:rsidR="00F94EE9" w:rsidRPr="005E7B48" w14:paraId="46B4CA39" w14:textId="77777777" w:rsidTr="00E41BA6">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D52EC40"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0CB3309B" w14:textId="6539D1B9"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Lean into turn when turning bike to avoid toppling over</w:t>
            </w:r>
          </w:p>
        </w:tc>
      </w:tr>
      <w:tr w:rsidR="00F94EE9" w:rsidRPr="005E7B48" w14:paraId="5455FEB6"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53897FC"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20BEB5B0" w14:textId="762F84D7"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 xml:space="preserve">Follow all bike path/traffic rules </w:t>
            </w:r>
          </w:p>
        </w:tc>
      </w:tr>
      <w:tr w:rsidR="00F94EE9" w:rsidRPr="005E7B48" w14:paraId="2214C632" w14:textId="77777777" w:rsidTr="00E41BA6">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43C7FCED"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021970FA" w14:textId="1CBF13CA"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Avoid using hooter/bell but rather slow down upon approaching others and politely announce your arrival - Appear confident and relaxed, vocalise you are “Coming past”. These words carry well and are usually heard</w:t>
            </w:r>
            <w:r w:rsidR="002421A7">
              <w:t>. Offer the passengers to use the hooter as most enjoy using it.</w:t>
            </w:r>
          </w:p>
        </w:tc>
      </w:tr>
      <w:tr w:rsidR="00F94EE9" w:rsidRPr="005E7B48" w14:paraId="20DEB77C" w14:textId="77777777" w:rsidTr="00E41BA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05F893C3"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12044243" w14:textId="3C874D23" w:rsidR="00F94EE9" w:rsidRPr="005E7B48" w:rsidRDefault="00F94EE9"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B00611">
              <w:t>Offer hat, sun screen and water spray bottle (summer use only)</w:t>
            </w:r>
            <w:r w:rsidR="00544B40">
              <w:t xml:space="preserve"> and blankets when cold</w:t>
            </w:r>
          </w:p>
        </w:tc>
      </w:tr>
      <w:tr w:rsidR="00F94EE9" w:rsidRPr="005E7B48" w14:paraId="26547456" w14:textId="77777777" w:rsidTr="00E41BA6">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1B69AEB6"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1B31CC11" w14:textId="2E21E88E" w:rsidR="00F94EE9" w:rsidRPr="005E7B48" w:rsidRDefault="00F94EE9"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B00611">
              <w:t xml:space="preserve">Wear close-toed shoes </w:t>
            </w:r>
          </w:p>
        </w:tc>
      </w:tr>
      <w:tr w:rsidR="00F94EE9" w:rsidRPr="005E7B48" w14:paraId="6E727AD0" w14:textId="77777777" w:rsidTr="00E41BA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382C520" w14:textId="77777777" w:rsidR="00F94EE9" w:rsidRPr="00E41BA6" w:rsidRDefault="00F94EE9" w:rsidP="006D55B9">
            <w:pPr>
              <w:pStyle w:val="ListParagraph"/>
              <w:numPr>
                <w:ilvl w:val="0"/>
                <w:numId w:val="12"/>
              </w:numPr>
              <w:jc w:val="both"/>
              <w:rPr>
                <w:rFonts w:ascii="TacaPro-Regular" w:hAnsi="TacaPro-Regular" w:cs="Arial"/>
                <w:sz w:val="20"/>
                <w:szCs w:val="20"/>
              </w:rPr>
            </w:pPr>
          </w:p>
        </w:tc>
        <w:tc>
          <w:tcPr>
            <w:tcW w:w="9026" w:type="dxa"/>
          </w:tcPr>
          <w:p w14:paraId="3F433008" w14:textId="5246A377" w:rsidR="00F94EE9" w:rsidRPr="005E7B48" w:rsidRDefault="00B85667"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t>Always w</w:t>
            </w:r>
            <w:r w:rsidR="00F94EE9" w:rsidRPr="00B00611">
              <w:t>ear helmet</w:t>
            </w:r>
            <w:r w:rsidR="004B1F68">
              <w:t>(</w:t>
            </w:r>
            <w:r w:rsidR="004B1F68" w:rsidRPr="004B1F68">
              <w:rPr>
                <w:b/>
                <w:bCs/>
              </w:rPr>
              <w:t>mandatory</w:t>
            </w:r>
            <w:r w:rsidR="004B1F68">
              <w:t>)</w:t>
            </w:r>
            <w:r w:rsidR="00F94EE9" w:rsidRPr="00B00611">
              <w:t xml:space="preserve"> </w:t>
            </w:r>
            <w:r w:rsidR="00544B40">
              <w:t>and</w:t>
            </w:r>
            <w:r w:rsidR="00544B40" w:rsidRPr="00B00611">
              <w:t xml:space="preserve"> </w:t>
            </w:r>
            <w:r>
              <w:t xml:space="preserve">bring your </w:t>
            </w:r>
            <w:r w:rsidR="00544B40" w:rsidRPr="00B00611">
              <w:t>charged mobile phone</w:t>
            </w:r>
          </w:p>
        </w:tc>
      </w:tr>
      <w:tr w:rsidR="00544B40" w:rsidRPr="005E7B48" w14:paraId="7EC2D58D" w14:textId="77777777" w:rsidTr="00E41BA6">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2E4DCDB2" w14:textId="77777777" w:rsidR="00544B40" w:rsidRPr="00E41BA6" w:rsidRDefault="00544B40" w:rsidP="006D55B9">
            <w:pPr>
              <w:pStyle w:val="ListParagraph"/>
              <w:numPr>
                <w:ilvl w:val="0"/>
                <w:numId w:val="12"/>
              </w:numPr>
              <w:jc w:val="both"/>
              <w:rPr>
                <w:rFonts w:ascii="TacaPro-Regular" w:hAnsi="TacaPro-Regular" w:cs="Arial"/>
                <w:sz w:val="20"/>
                <w:szCs w:val="20"/>
              </w:rPr>
            </w:pPr>
          </w:p>
        </w:tc>
        <w:tc>
          <w:tcPr>
            <w:tcW w:w="9026" w:type="dxa"/>
          </w:tcPr>
          <w:p w14:paraId="38DE669D" w14:textId="0CBB5962" w:rsidR="00544B40" w:rsidRPr="005E7B48" w:rsidRDefault="00544B40"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9900A5">
              <w:t>Remember it’s about the journey not the destination. Slowly does it.</w:t>
            </w:r>
          </w:p>
        </w:tc>
      </w:tr>
      <w:bookmarkEnd w:id="4"/>
    </w:tbl>
    <w:p w14:paraId="53B9FE63" w14:textId="0CD35D28" w:rsidR="00B01278" w:rsidRDefault="00B01278" w:rsidP="006D55B9">
      <w:pPr>
        <w:jc w:val="both"/>
        <w:rPr>
          <w:rFonts w:ascii="TacaPro-Regular" w:hAnsi="TacaPro-Regular" w:cs="Arial"/>
          <w:sz w:val="20"/>
          <w:szCs w:val="20"/>
        </w:rPr>
      </w:pPr>
    </w:p>
    <w:p w14:paraId="281E6EBC" w14:textId="77777777" w:rsidR="001B4980" w:rsidRDefault="001B4980">
      <w:pPr>
        <w:rPr>
          <w:rFonts w:ascii="TacaPro-Regular" w:hAnsi="TacaPro-Regular" w:cs="Arial"/>
          <w:b/>
          <w:bCs/>
          <w:color w:val="FF0000"/>
          <w:sz w:val="20"/>
          <w:szCs w:val="20"/>
        </w:rPr>
      </w:pPr>
      <w:r>
        <w:rPr>
          <w:rFonts w:ascii="TacaPro-Regular" w:hAnsi="TacaPro-Regular" w:cs="Arial"/>
          <w:b/>
          <w:bCs/>
          <w:color w:val="FF0000"/>
          <w:sz w:val="20"/>
          <w:szCs w:val="20"/>
        </w:rPr>
        <w:br w:type="page"/>
      </w:r>
    </w:p>
    <w:p w14:paraId="39576D6E" w14:textId="60887763" w:rsidR="00D97E01" w:rsidRPr="00AC5ADF" w:rsidRDefault="00B31F76" w:rsidP="006D55B9">
      <w:pPr>
        <w:jc w:val="both"/>
        <w:rPr>
          <w:rFonts w:ascii="TacaPro-Regular" w:hAnsi="TacaPro-Regular" w:cs="Arial"/>
          <w:b/>
          <w:bCs/>
          <w:color w:val="FF0000"/>
          <w:sz w:val="20"/>
          <w:szCs w:val="20"/>
        </w:rPr>
      </w:pPr>
      <w:r w:rsidRPr="00AC5ADF">
        <w:rPr>
          <w:rFonts w:ascii="TacaPro-Regular" w:hAnsi="TacaPro-Regular" w:cs="Arial"/>
          <w:b/>
          <w:bCs/>
          <w:color w:val="FF0000"/>
          <w:sz w:val="20"/>
          <w:szCs w:val="20"/>
        </w:rPr>
        <w:lastRenderedPageBreak/>
        <w:t>RETURNING BIKE AND WASHING BIKE</w:t>
      </w:r>
      <w:r w:rsidR="002421A7">
        <w:rPr>
          <w:rFonts w:ascii="TacaPro-Regular" w:hAnsi="TacaPro-Regular" w:cs="Arial"/>
          <w:b/>
          <w:bCs/>
          <w:color w:val="FF0000"/>
          <w:sz w:val="20"/>
          <w:szCs w:val="20"/>
        </w:rPr>
        <w:t xml:space="preserve"> (The bike washing schedule </w:t>
      </w:r>
      <w:r w:rsidR="00197E25">
        <w:rPr>
          <w:rFonts w:ascii="TacaPro-Regular" w:hAnsi="TacaPro-Regular" w:cs="Arial"/>
          <w:b/>
          <w:bCs/>
          <w:color w:val="FF0000"/>
          <w:sz w:val="20"/>
          <w:szCs w:val="20"/>
        </w:rPr>
        <w:t>is</w:t>
      </w:r>
      <w:r w:rsidR="002421A7">
        <w:rPr>
          <w:rFonts w:ascii="TacaPro-Regular" w:hAnsi="TacaPro-Regular" w:cs="Arial"/>
          <w:b/>
          <w:bCs/>
          <w:color w:val="FF0000"/>
          <w:sz w:val="20"/>
          <w:szCs w:val="20"/>
        </w:rPr>
        <w:t xml:space="preserve"> included on the Vollies roster)</w:t>
      </w:r>
    </w:p>
    <w:tbl>
      <w:tblPr>
        <w:tblStyle w:val="PlainTable1"/>
        <w:tblW w:w="0" w:type="auto"/>
        <w:tblLook w:val="04A0" w:firstRow="1" w:lastRow="0" w:firstColumn="1" w:lastColumn="0" w:noHBand="0" w:noVBand="1"/>
      </w:tblPr>
      <w:tblGrid>
        <w:gridCol w:w="704"/>
        <w:gridCol w:w="9026"/>
      </w:tblGrid>
      <w:tr w:rsidR="00D97E01" w:rsidRPr="005E7B48" w14:paraId="00AF2738"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6A0DDE17" w14:textId="77777777" w:rsidR="00D97E01" w:rsidRPr="005E7B48" w:rsidRDefault="00D97E01"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310DFCFC" w14:textId="06B83B3E" w:rsidR="00D97E01" w:rsidRPr="005E7B48" w:rsidRDefault="00827C08"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247D06" w:rsidRPr="005E7B48" w14:paraId="12E2581F"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A803063"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71E27778" w14:textId="161B4C6B" w:rsidR="00197E25" w:rsidRDefault="00197E25" w:rsidP="006D55B9">
            <w:pPr>
              <w:jc w:val="both"/>
              <w:cnfStyle w:val="000000100000" w:firstRow="0" w:lastRow="0" w:firstColumn="0" w:lastColumn="0" w:oddVBand="0" w:evenVBand="0" w:oddHBand="1" w:evenHBand="0" w:firstRowFirstColumn="0" w:firstRowLastColumn="0" w:lastRowFirstColumn="0" w:lastRowLastColumn="0"/>
            </w:pPr>
            <w:r>
              <w:t>If you cannot remember the code for the garage door when you return from a ride, it is written in green marker on the inside of the hinged door under the trishaw seat.</w:t>
            </w:r>
            <w:r w:rsidR="00472F05">
              <w:t xml:space="preserve"> Always scramble the code after use.</w:t>
            </w:r>
          </w:p>
          <w:p w14:paraId="02CD23C8" w14:textId="6D4C8CDA" w:rsidR="00247D06" w:rsidRPr="005E7B48" w:rsidRDefault="00197E25"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023F">
              <w:t xml:space="preserve">For </w:t>
            </w:r>
            <w:r>
              <w:t>t</w:t>
            </w:r>
            <w:r w:rsidRPr="0087023F">
              <w:t>wilight rides ensure you are back at the shed before dark</w:t>
            </w:r>
            <w:r>
              <w:t>.</w:t>
            </w:r>
          </w:p>
        </w:tc>
      </w:tr>
      <w:tr w:rsidR="00247D06" w:rsidRPr="005E7B48" w14:paraId="7DB225C0"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105B540A"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1AB3C5A6" w14:textId="4191DB8C"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From the outside looking at the shed the water tap is located outside on the right</w:t>
            </w:r>
          </w:p>
        </w:tc>
      </w:tr>
      <w:tr w:rsidR="00247D06" w:rsidRPr="005E7B48" w14:paraId="531F2603"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65F3CA6"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7EA6768E" w14:textId="2898AD71" w:rsidR="00247D06" w:rsidRPr="005E7B48" w:rsidRDefault="00247D06"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023F">
              <w:t xml:space="preserve">The key to the tap is located on the metal cabinet left of table with the </w:t>
            </w:r>
            <w:r w:rsidR="003D0B53" w:rsidRPr="0087023F">
              <w:t>batter</w:t>
            </w:r>
            <w:r w:rsidR="003D0B53">
              <w:t>y</w:t>
            </w:r>
            <w:r w:rsidRPr="0087023F">
              <w:t xml:space="preserve"> charge</w:t>
            </w:r>
            <w:r w:rsidR="003D0B53">
              <w:t>rs</w:t>
            </w:r>
          </w:p>
        </w:tc>
      </w:tr>
      <w:tr w:rsidR="00247D06" w:rsidRPr="005E7B48" w14:paraId="4F3E8D16"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6D0227D0"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06BE57E4" w14:textId="07ED406E"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Wipe over seats, handle bars and foot well with spray general cleaner</w:t>
            </w:r>
          </w:p>
        </w:tc>
      </w:tr>
      <w:tr w:rsidR="00247D06" w:rsidRPr="005E7B48" w14:paraId="3B273FA8"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2DB754DE"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39E19A14" w14:textId="77777777" w:rsidR="00247D06" w:rsidRDefault="00247D06" w:rsidP="006D55B9">
            <w:pPr>
              <w:jc w:val="both"/>
              <w:cnfStyle w:val="000000100000" w:firstRow="0" w:lastRow="0" w:firstColumn="0" w:lastColumn="0" w:oddVBand="0" w:evenVBand="0" w:oddHBand="1" w:evenHBand="0" w:firstRowFirstColumn="0" w:firstRowLastColumn="0" w:lastRowFirstColumn="0" w:lastRowLastColumn="0"/>
            </w:pPr>
            <w:r w:rsidRPr="0087023F">
              <w:t xml:space="preserve">Use hose or bucket of water to splash chain and wheels and spokes. Then spray with “Muck Off” (Pink Bottle). Leave 2-3 minutes. Then rinse with water by hose or bucket. </w:t>
            </w:r>
          </w:p>
          <w:p w14:paraId="6D3F9440" w14:textId="43ABF847" w:rsidR="002421A7" w:rsidRPr="002421A7" w:rsidRDefault="002421A7"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b/>
                <w:bCs/>
                <w:sz w:val="20"/>
                <w:szCs w:val="20"/>
              </w:rPr>
              <w:t>The washing</w:t>
            </w:r>
            <w:r w:rsidR="003D0B53">
              <w:rPr>
                <w:rFonts w:ascii="TacaPro-Regular" w:hAnsi="TacaPro-Regular" w:cs="Arial"/>
                <w:b/>
                <w:bCs/>
                <w:sz w:val="20"/>
                <w:szCs w:val="20"/>
              </w:rPr>
              <w:t>/pump wheels</w:t>
            </w:r>
            <w:r>
              <w:rPr>
                <w:rFonts w:ascii="TacaPro-Regular" w:hAnsi="TacaPro-Regular" w:cs="Arial"/>
                <w:b/>
                <w:bCs/>
                <w:sz w:val="20"/>
                <w:szCs w:val="20"/>
              </w:rPr>
              <w:t xml:space="preserve"> schedule for the bikes is included on the roster – pls ensure its adhered too.</w:t>
            </w:r>
          </w:p>
        </w:tc>
      </w:tr>
      <w:tr w:rsidR="00247D06" w:rsidRPr="005E7B48" w14:paraId="466869CA"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6BC1D2CA"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05C08985" w14:textId="744C4EFE"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 xml:space="preserve">Complete </w:t>
            </w:r>
            <w:r w:rsidR="00544B40">
              <w:t xml:space="preserve">appropriate </w:t>
            </w:r>
            <w:r w:rsidRPr="0087023F">
              <w:t>details in folder</w:t>
            </w:r>
            <w:r w:rsidR="004D012F">
              <w:t xml:space="preserve"> – record any issues with the bikes, </w:t>
            </w:r>
            <w:proofErr w:type="spellStart"/>
            <w:proofErr w:type="gramStart"/>
            <w:r w:rsidR="004D012F">
              <w:t>routes,etc</w:t>
            </w:r>
            <w:proofErr w:type="spellEnd"/>
            <w:proofErr w:type="gramEnd"/>
          </w:p>
        </w:tc>
      </w:tr>
      <w:tr w:rsidR="00247D06" w:rsidRPr="005E7B48" w14:paraId="07C35DAE"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EAF463F"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1526ACE4" w14:textId="6BD3CC0A" w:rsidR="00247D06" w:rsidRPr="005E7B48" w:rsidRDefault="00247D06"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023F">
              <w:t>If there is a serious concern about the bike, please contact Alanagh immediately</w:t>
            </w:r>
          </w:p>
        </w:tc>
      </w:tr>
      <w:tr w:rsidR="00247D06" w:rsidRPr="005E7B48" w14:paraId="463F0866"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6CED8E30"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7074A731" w14:textId="37477C5E"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Plug in battery into the correct matching charger</w:t>
            </w:r>
          </w:p>
        </w:tc>
      </w:tr>
      <w:tr w:rsidR="00247D06" w:rsidRPr="005E7B48" w14:paraId="51510B42"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B3205CC"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49154DA8" w14:textId="1CF5FB20" w:rsidR="00247D06" w:rsidRPr="005E7B48" w:rsidRDefault="00247D06"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023F">
              <w:t>Lock the bike (engage brakes and remove key). Note: Sometimes spokes can get in way of the lock so you need to move bike slightly</w:t>
            </w:r>
            <w:r w:rsidR="003519D3">
              <w:t>.</w:t>
            </w:r>
          </w:p>
        </w:tc>
      </w:tr>
      <w:tr w:rsidR="00247D06" w:rsidRPr="005E7B48" w14:paraId="02C511C8"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2D29CC07"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3784F558" w14:textId="22420BB1"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Return bike key to the lockbox on the wall above the fridge and scramble the code after closing</w:t>
            </w:r>
          </w:p>
        </w:tc>
      </w:tr>
      <w:tr w:rsidR="00247D06" w:rsidRPr="005E7B48" w14:paraId="23CE6381"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D47CCD8"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268A543D" w14:textId="5AC74B82" w:rsidR="00247D06" w:rsidRPr="005E7B48" w:rsidRDefault="00247D06"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87023F">
              <w:t>Return vest, biscuits and replenish spray water bottles and refrigerate</w:t>
            </w:r>
          </w:p>
        </w:tc>
      </w:tr>
      <w:tr w:rsidR="00247D06" w:rsidRPr="005E7B48" w14:paraId="46724313"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3FCC204F" w14:textId="77777777" w:rsidR="00247D06" w:rsidRPr="00E41BA6" w:rsidRDefault="00247D06" w:rsidP="006D55B9">
            <w:pPr>
              <w:pStyle w:val="ListParagraph"/>
              <w:numPr>
                <w:ilvl w:val="0"/>
                <w:numId w:val="16"/>
              </w:numPr>
              <w:jc w:val="both"/>
              <w:rPr>
                <w:rFonts w:ascii="TacaPro-Regular" w:hAnsi="TacaPro-Regular" w:cs="Arial"/>
                <w:sz w:val="20"/>
                <w:szCs w:val="20"/>
              </w:rPr>
            </w:pPr>
          </w:p>
        </w:tc>
        <w:tc>
          <w:tcPr>
            <w:tcW w:w="9026" w:type="dxa"/>
          </w:tcPr>
          <w:p w14:paraId="15004560" w14:textId="2AA89BA3" w:rsidR="00247D06" w:rsidRPr="005E7B48" w:rsidRDefault="00247D06"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87023F">
              <w:t>Lock the 3 locks on the shed door securely and scramble code on the external lock box after closing the door</w:t>
            </w:r>
          </w:p>
        </w:tc>
      </w:tr>
    </w:tbl>
    <w:p w14:paraId="50157793" w14:textId="3228E56E" w:rsidR="00247D06" w:rsidRDefault="00247D06" w:rsidP="006D55B9">
      <w:pPr>
        <w:jc w:val="both"/>
        <w:rPr>
          <w:rFonts w:ascii="TacaPro-Regular" w:hAnsi="TacaPro-Regular" w:cs="Arial"/>
          <w:b/>
          <w:bCs/>
          <w:sz w:val="20"/>
          <w:szCs w:val="20"/>
        </w:rPr>
      </w:pPr>
    </w:p>
    <w:p w14:paraId="11EC384E" w14:textId="528075DF" w:rsidR="00D97E01" w:rsidRPr="00AC5ADF" w:rsidRDefault="00DC5351" w:rsidP="006D55B9">
      <w:pPr>
        <w:jc w:val="both"/>
        <w:rPr>
          <w:rFonts w:ascii="TacaPro-Regular" w:hAnsi="TacaPro-Regular" w:cs="Arial"/>
          <w:b/>
          <w:bCs/>
          <w:color w:val="FF0000"/>
          <w:sz w:val="20"/>
          <w:szCs w:val="20"/>
        </w:rPr>
      </w:pPr>
      <w:r w:rsidRPr="00AC5ADF">
        <w:rPr>
          <w:rFonts w:ascii="TacaPro-Regular" w:hAnsi="TacaPro-Regular" w:cs="Arial"/>
          <w:b/>
          <w:bCs/>
          <w:color w:val="FF0000"/>
          <w:sz w:val="20"/>
          <w:szCs w:val="20"/>
        </w:rPr>
        <w:t>PHOTOS</w:t>
      </w:r>
    </w:p>
    <w:tbl>
      <w:tblPr>
        <w:tblStyle w:val="PlainTable1"/>
        <w:tblW w:w="0" w:type="auto"/>
        <w:tblLook w:val="04A0" w:firstRow="1" w:lastRow="0" w:firstColumn="1" w:lastColumn="0" w:noHBand="0" w:noVBand="1"/>
      </w:tblPr>
      <w:tblGrid>
        <w:gridCol w:w="704"/>
        <w:gridCol w:w="9026"/>
      </w:tblGrid>
      <w:tr w:rsidR="00D97E01" w:rsidRPr="005E7B48" w14:paraId="15B84D60"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2E38BA51" w14:textId="77777777" w:rsidR="00D97E01" w:rsidRPr="005E7B48" w:rsidRDefault="00D97E01"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51506ED2" w14:textId="045551CA" w:rsidR="00D97E01" w:rsidRPr="005E7B48" w:rsidRDefault="00827C08"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5360EF" w:rsidRPr="005E7B48" w14:paraId="21315A71"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A7D229B" w14:textId="77777777" w:rsidR="005360EF" w:rsidRPr="00E41BA6" w:rsidRDefault="005360EF" w:rsidP="006D55B9">
            <w:pPr>
              <w:pStyle w:val="ListParagraph"/>
              <w:numPr>
                <w:ilvl w:val="0"/>
                <w:numId w:val="15"/>
              </w:numPr>
              <w:jc w:val="both"/>
              <w:rPr>
                <w:rFonts w:ascii="TacaPro-Regular" w:hAnsi="TacaPro-Regular" w:cs="Arial"/>
                <w:sz w:val="20"/>
                <w:szCs w:val="20"/>
              </w:rPr>
            </w:pPr>
          </w:p>
        </w:tc>
        <w:tc>
          <w:tcPr>
            <w:tcW w:w="9026" w:type="dxa"/>
          </w:tcPr>
          <w:p w14:paraId="0DA58022" w14:textId="1867D45C" w:rsidR="002421A7" w:rsidRPr="00B55EAA" w:rsidRDefault="005360EF" w:rsidP="006D55B9">
            <w:pPr>
              <w:jc w:val="both"/>
              <w:cnfStyle w:val="000000100000" w:firstRow="0" w:lastRow="0" w:firstColumn="0" w:lastColumn="0" w:oddVBand="0" w:evenVBand="0" w:oddHBand="1" w:evenHBand="0" w:firstRowFirstColumn="0" w:firstRowLastColumn="0" w:lastRowFirstColumn="0" w:lastRowLastColumn="0"/>
            </w:pPr>
            <w:r w:rsidRPr="009900A5">
              <w:t>All photos are welcome and especially unique ones. Please send good ones to Alanagh too.</w:t>
            </w:r>
            <w:r w:rsidR="002421A7">
              <w:t xml:space="preserve"> Ensure photos are appropriate for general viewing, </w:t>
            </w:r>
            <w:r w:rsidR="00B55EAA">
              <w:t>i.e.</w:t>
            </w:r>
            <w:r w:rsidR="002421A7">
              <w:t xml:space="preserve"> </w:t>
            </w:r>
            <w:r w:rsidR="00B55EAA">
              <w:t>no public toilets in the background</w:t>
            </w:r>
          </w:p>
        </w:tc>
      </w:tr>
    </w:tbl>
    <w:p w14:paraId="601C2346" w14:textId="77777777" w:rsidR="00D97E01" w:rsidRDefault="00D97E01" w:rsidP="006D55B9">
      <w:pPr>
        <w:jc w:val="both"/>
        <w:rPr>
          <w:rFonts w:ascii="TacaPro-Regular" w:hAnsi="TacaPro-Regular" w:cs="Arial"/>
          <w:sz w:val="20"/>
          <w:szCs w:val="20"/>
        </w:rPr>
      </w:pPr>
    </w:p>
    <w:p w14:paraId="0FBB27D7" w14:textId="63ABD8BE" w:rsidR="0080301B" w:rsidRPr="00AC5ADF" w:rsidRDefault="0080301B" w:rsidP="006D55B9">
      <w:pPr>
        <w:jc w:val="both"/>
        <w:rPr>
          <w:rFonts w:ascii="TacaPro-Regular" w:hAnsi="TacaPro-Regular" w:cs="Arial"/>
          <w:b/>
          <w:bCs/>
          <w:color w:val="FF0000"/>
          <w:sz w:val="20"/>
          <w:szCs w:val="20"/>
        </w:rPr>
      </w:pPr>
      <w:r>
        <w:rPr>
          <w:rFonts w:ascii="TacaPro-Regular" w:hAnsi="TacaPro-Regular" w:cs="Arial"/>
          <w:b/>
          <w:bCs/>
          <w:color w:val="FF0000"/>
          <w:sz w:val="20"/>
          <w:szCs w:val="20"/>
        </w:rPr>
        <w:t>TROUBLESHOOTING</w:t>
      </w:r>
    </w:p>
    <w:tbl>
      <w:tblPr>
        <w:tblStyle w:val="PlainTable1"/>
        <w:tblW w:w="0" w:type="auto"/>
        <w:tblLook w:val="04A0" w:firstRow="1" w:lastRow="0" w:firstColumn="1" w:lastColumn="0" w:noHBand="0" w:noVBand="1"/>
      </w:tblPr>
      <w:tblGrid>
        <w:gridCol w:w="704"/>
        <w:gridCol w:w="9026"/>
      </w:tblGrid>
      <w:tr w:rsidR="0080301B" w:rsidRPr="005E7B48" w14:paraId="56D67898"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19F40FEA" w14:textId="77777777" w:rsidR="0080301B" w:rsidRPr="005E7B48" w:rsidRDefault="0080301B"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43134F50" w14:textId="2CCB2173" w:rsidR="0080301B" w:rsidRPr="005E7B48" w:rsidRDefault="00827C08"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827C08" w:rsidRPr="005E7B48" w14:paraId="27A3066D"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CDD3276" w14:textId="77777777" w:rsidR="00827C08" w:rsidRPr="00E41BA6" w:rsidRDefault="00827C08" w:rsidP="006D55B9">
            <w:pPr>
              <w:pStyle w:val="ListParagraph"/>
              <w:numPr>
                <w:ilvl w:val="0"/>
                <w:numId w:val="14"/>
              </w:numPr>
              <w:jc w:val="both"/>
              <w:rPr>
                <w:rFonts w:ascii="TacaPro-Regular" w:hAnsi="TacaPro-Regular" w:cs="Arial"/>
                <w:sz w:val="20"/>
                <w:szCs w:val="20"/>
              </w:rPr>
            </w:pPr>
          </w:p>
        </w:tc>
        <w:tc>
          <w:tcPr>
            <w:tcW w:w="9026" w:type="dxa"/>
          </w:tcPr>
          <w:p w14:paraId="4CE5D180" w14:textId="02676D15" w:rsidR="00827C08" w:rsidRPr="005E7B48" w:rsidRDefault="00827C0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0A69CB">
              <w:t xml:space="preserve">Record any damages in </w:t>
            </w:r>
            <w:r w:rsidR="007D7101">
              <w:t>communication folder</w:t>
            </w:r>
            <w:r w:rsidRPr="000A69CB">
              <w:t xml:space="preserve"> and report to Alanagh immediately </w:t>
            </w:r>
          </w:p>
        </w:tc>
      </w:tr>
      <w:tr w:rsidR="00827C08" w:rsidRPr="005E7B48" w14:paraId="26B46C88" w14:textId="77777777" w:rsidTr="00790DAD">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343A3ECB" w14:textId="77777777" w:rsidR="00827C08" w:rsidRPr="00E41BA6" w:rsidRDefault="00827C08" w:rsidP="006D55B9">
            <w:pPr>
              <w:pStyle w:val="ListParagraph"/>
              <w:numPr>
                <w:ilvl w:val="0"/>
                <w:numId w:val="14"/>
              </w:numPr>
              <w:jc w:val="both"/>
              <w:rPr>
                <w:rFonts w:ascii="TacaPro-Regular" w:hAnsi="TacaPro-Regular" w:cs="Arial"/>
                <w:sz w:val="20"/>
                <w:szCs w:val="20"/>
              </w:rPr>
            </w:pPr>
          </w:p>
        </w:tc>
        <w:tc>
          <w:tcPr>
            <w:tcW w:w="9026" w:type="dxa"/>
          </w:tcPr>
          <w:p w14:paraId="3987B841" w14:textId="3BF1DE90" w:rsidR="00827C08" w:rsidRPr="005E7B48" w:rsidRDefault="00827C08"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0A69CB">
              <w:t xml:space="preserve">In the unlikely event of an accident, look after passengers first </w:t>
            </w:r>
          </w:p>
        </w:tc>
      </w:tr>
      <w:tr w:rsidR="00827C08" w:rsidRPr="005E7B48" w14:paraId="5AC1D11B"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2B46BDA" w14:textId="77777777" w:rsidR="00827C08" w:rsidRPr="00E41BA6" w:rsidRDefault="00827C08" w:rsidP="006D55B9">
            <w:pPr>
              <w:pStyle w:val="ListParagraph"/>
              <w:numPr>
                <w:ilvl w:val="0"/>
                <w:numId w:val="14"/>
              </w:numPr>
              <w:jc w:val="both"/>
              <w:rPr>
                <w:rFonts w:ascii="TacaPro-Regular" w:hAnsi="TacaPro-Regular" w:cs="Arial"/>
                <w:sz w:val="20"/>
                <w:szCs w:val="20"/>
              </w:rPr>
            </w:pPr>
          </w:p>
        </w:tc>
        <w:tc>
          <w:tcPr>
            <w:tcW w:w="9026" w:type="dxa"/>
          </w:tcPr>
          <w:p w14:paraId="0E9A9138" w14:textId="568627BF" w:rsidR="00827C08" w:rsidRPr="005E7B48" w:rsidRDefault="00827C0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0A69CB">
              <w:t xml:space="preserve">Call 000 if needed </w:t>
            </w:r>
            <w:r w:rsidR="00F04D17">
              <w:t>and then Alanagh</w:t>
            </w:r>
          </w:p>
        </w:tc>
      </w:tr>
      <w:tr w:rsidR="00827C08" w:rsidRPr="005E7B48" w14:paraId="2BB384F5" w14:textId="77777777" w:rsidTr="00790DAD">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587FE8C0" w14:textId="77777777" w:rsidR="00827C08" w:rsidRPr="00E41BA6" w:rsidRDefault="00827C08" w:rsidP="006D55B9">
            <w:pPr>
              <w:pStyle w:val="ListParagraph"/>
              <w:numPr>
                <w:ilvl w:val="0"/>
                <w:numId w:val="14"/>
              </w:numPr>
              <w:jc w:val="both"/>
              <w:rPr>
                <w:rFonts w:ascii="TacaPro-Regular" w:hAnsi="TacaPro-Regular" w:cs="Arial"/>
                <w:sz w:val="20"/>
                <w:szCs w:val="20"/>
              </w:rPr>
            </w:pPr>
          </w:p>
        </w:tc>
        <w:tc>
          <w:tcPr>
            <w:tcW w:w="9026" w:type="dxa"/>
          </w:tcPr>
          <w:p w14:paraId="3E10F5D3" w14:textId="31AFCFF9" w:rsidR="00827C08" w:rsidRPr="005E7B48" w:rsidRDefault="00F04D17"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b/>
                <w:bCs/>
                <w:sz w:val="20"/>
                <w:szCs w:val="20"/>
              </w:rPr>
            </w:pPr>
            <w:r w:rsidRPr="000A69CB">
              <w:t>If possible, cycle back to the facility. If not, lock and leave trishaw for later pickup</w:t>
            </w:r>
          </w:p>
        </w:tc>
      </w:tr>
      <w:tr w:rsidR="00827C08" w:rsidRPr="005E7B48" w14:paraId="6B0EFA15" w14:textId="77777777" w:rsidTr="00790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210074A9" w14:textId="77777777" w:rsidR="00827C08" w:rsidRPr="00E41BA6" w:rsidRDefault="00827C08" w:rsidP="006D55B9">
            <w:pPr>
              <w:pStyle w:val="ListParagraph"/>
              <w:numPr>
                <w:ilvl w:val="0"/>
                <w:numId w:val="14"/>
              </w:numPr>
              <w:jc w:val="both"/>
              <w:rPr>
                <w:rFonts w:ascii="TacaPro-Regular" w:hAnsi="TacaPro-Regular" w:cs="Arial"/>
                <w:sz w:val="20"/>
                <w:szCs w:val="20"/>
              </w:rPr>
            </w:pPr>
          </w:p>
        </w:tc>
        <w:tc>
          <w:tcPr>
            <w:tcW w:w="9026" w:type="dxa"/>
          </w:tcPr>
          <w:p w14:paraId="29884014" w14:textId="2973DEA8" w:rsidR="00827C08" w:rsidRPr="005E7B48" w:rsidRDefault="00F04D17"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b/>
                <w:bCs/>
                <w:sz w:val="20"/>
                <w:szCs w:val="20"/>
              </w:rPr>
            </w:pPr>
            <w:r w:rsidRPr="000A69CB">
              <w:t>Our no blame policy allows for incidences to be recorded so we can better manage similar situations in the future. Therefore, all safety incidences, including hazards or near misses, either with the bike or during the ride must be reported to Alanagh on the day it happens, immediately after the ride</w:t>
            </w:r>
            <w:r>
              <w:t>.</w:t>
            </w:r>
          </w:p>
        </w:tc>
      </w:tr>
    </w:tbl>
    <w:p w14:paraId="661D1A30" w14:textId="77777777" w:rsidR="00D97E01" w:rsidRDefault="00D97E01" w:rsidP="006D55B9">
      <w:pPr>
        <w:jc w:val="both"/>
        <w:rPr>
          <w:rFonts w:ascii="TacaPro-Regular" w:hAnsi="TacaPro-Regular" w:cs="Arial"/>
          <w:sz w:val="20"/>
          <w:szCs w:val="20"/>
        </w:rPr>
      </w:pPr>
    </w:p>
    <w:p w14:paraId="5B52AF3F" w14:textId="1377C207" w:rsidR="009F143A" w:rsidRPr="00AC5ADF" w:rsidRDefault="009F143A" w:rsidP="006D55B9">
      <w:pPr>
        <w:jc w:val="both"/>
        <w:rPr>
          <w:rFonts w:ascii="TacaPro-Regular" w:hAnsi="TacaPro-Regular" w:cs="Arial"/>
          <w:b/>
          <w:bCs/>
          <w:color w:val="FF0000"/>
          <w:sz w:val="20"/>
          <w:szCs w:val="20"/>
        </w:rPr>
      </w:pPr>
      <w:r>
        <w:rPr>
          <w:rFonts w:ascii="TacaPro-Regular" w:hAnsi="TacaPro-Regular" w:cs="Arial"/>
          <w:b/>
          <w:bCs/>
          <w:color w:val="FF0000"/>
          <w:sz w:val="20"/>
          <w:szCs w:val="20"/>
        </w:rPr>
        <w:t>NEW TRAINEES</w:t>
      </w:r>
    </w:p>
    <w:tbl>
      <w:tblPr>
        <w:tblStyle w:val="PlainTable1"/>
        <w:tblW w:w="0" w:type="auto"/>
        <w:tblLook w:val="04A0" w:firstRow="1" w:lastRow="0" w:firstColumn="1" w:lastColumn="0" w:noHBand="0" w:noVBand="1"/>
      </w:tblPr>
      <w:tblGrid>
        <w:gridCol w:w="704"/>
        <w:gridCol w:w="9026"/>
      </w:tblGrid>
      <w:tr w:rsidR="009F143A" w:rsidRPr="005E7B48" w14:paraId="103E9E98" w14:textId="77777777" w:rsidTr="00790DA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E19EC57" w14:textId="77777777" w:rsidR="009F143A" w:rsidRPr="005E7B48" w:rsidRDefault="009F143A"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38C8107" w14:textId="77777777" w:rsidR="009F143A" w:rsidRPr="005E7B48" w:rsidRDefault="009F143A"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9F143A" w:rsidRPr="005E7B48" w14:paraId="7E73C8F4" w14:textId="77777777" w:rsidTr="00790DA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D56F7C6" w14:textId="77777777" w:rsidR="009F143A" w:rsidRPr="00E41BA6" w:rsidRDefault="009F143A" w:rsidP="006D55B9">
            <w:pPr>
              <w:pStyle w:val="ListParagraph"/>
              <w:numPr>
                <w:ilvl w:val="0"/>
                <w:numId w:val="5"/>
              </w:numPr>
              <w:jc w:val="both"/>
              <w:rPr>
                <w:rFonts w:ascii="TacaPro-Regular" w:hAnsi="TacaPro-Regular" w:cs="Arial"/>
                <w:sz w:val="20"/>
                <w:szCs w:val="20"/>
              </w:rPr>
            </w:pPr>
          </w:p>
        </w:tc>
        <w:tc>
          <w:tcPr>
            <w:tcW w:w="9026" w:type="dxa"/>
          </w:tcPr>
          <w:p w14:paraId="1C6C3682" w14:textId="6B2762F2" w:rsidR="00B55EAA" w:rsidRPr="00582CB7" w:rsidRDefault="00E80C39" w:rsidP="006D55B9">
            <w:pPr>
              <w:jc w:val="both"/>
              <w:cnfStyle w:val="000000100000" w:firstRow="0" w:lastRow="0" w:firstColumn="0" w:lastColumn="0" w:oddVBand="0" w:evenVBand="0" w:oddHBand="1" w:evenHBand="0" w:firstRowFirstColumn="0" w:firstRowLastColumn="0" w:lastRowFirstColumn="0" w:lastRowLastColumn="0"/>
              <w:rPr>
                <w:sz w:val="20"/>
                <w:szCs w:val="20"/>
              </w:rPr>
            </w:pPr>
            <w:r w:rsidRPr="00582CB7">
              <w:rPr>
                <w:sz w:val="20"/>
                <w:szCs w:val="20"/>
              </w:rPr>
              <w:t xml:space="preserve">It's essential all trainees are fully comfortable to ride the bike independently before they ride with </w:t>
            </w:r>
            <w:r w:rsidR="007D7101" w:rsidRPr="00582CB7">
              <w:rPr>
                <w:sz w:val="20"/>
                <w:szCs w:val="20"/>
              </w:rPr>
              <w:t>passengers</w:t>
            </w:r>
            <w:r w:rsidRPr="00582CB7">
              <w:rPr>
                <w:sz w:val="20"/>
                <w:szCs w:val="20"/>
              </w:rPr>
              <w:t xml:space="preserve">. Ideally, they should have completed two </w:t>
            </w:r>
            <w:r w:rsidR="007D7101" w:rsidRPr="00582CB7">
              <w:rPr>
                <w:sz w:val="20"/>
                <w:szCs w:val="20"/>
              </w:rPr>
              <w:t>supervised</w:t>
            </w:r>
            <w:r w:rsidRPr="00582CB7">
              <w:rPr>
                <w:sz w:val="20"/>
                <w:szCs w:val="20"/>
              </w:rPr>
              <w:t xml:space="preserve"> rides before going on a single ride. They must keep up to date with messages and roster changes via the </w:t>
            </w:r>
            <w:r w:rsidR="003519D3">
              <w:rPr>
                <w:sz w:val="20"/>
                <w:szCs w:val="20"/>
              </w:rPr>
              <w:t>“</w:t>
            </w:r>
            <w:r w:rsidRPr="00582CB7">
              <w:rPr>
                <w:sz w:val="20"/>
                <w:szCs w:val="20"/>
              </w:rPr>
              <w:t>Sorrento Vollies</w:t>
            </w:r>
            <w:r w:rsidR="003519D3">
              <w:rPr>
                <w:sz w:val="20"/>
                <w:szCs w:val="20"/>
              </w:rPr>
              <w:t>”</w:t>
            </w:r>
            <w:r w:rsidRPr="00582CB7">
              <w:rPr>
                <w:sz w:val="20"/>
                <w:szCs w:val="20"/>
              </w:rPr>
              <w:t xml:space="preserve"> Facebook chat.</w:t>
            </w:r>
            <w:r w:rsidR="00B55EAA" w:rsidRPr="00582CB7">
              <w:rPr>
                <w:sz w:val="20"/>
                <w:szCs w:val="20"/>
              </w:rPr>
              <w:t xml:space="preserve"> Trainees can train at their own pace to become confident before they do a single ride on their own.</w:t>
            </w:r>
          </w:p>
        </w:tc>
      </w:tr>
    </w:tbl>
    <w:p w14:paraId="4D0FB8AD" w14:textId="77777777" w:rsidR="0080301B" w:rsidRDefault="0080301B" w:rsidP="006D55B9">
      <w:pPr>
        <w:jc w:val="both"/>
        <w:rPr>
          <w:rFonts w:ascii="TacaPro-Regular" w:hAnsi="TacaPro-Regular" w:cs="Arial"/>
          <w:sz w:val="20"/>
          <w:szCs w:val="20"/>
        </w:rPr>
      </w:pPr>
    </w:p>
    <w:p w14:paraId="0DA4654F" w14:textId="189164E2" w:rsidR="00D96AEC" w:rsidRPr="00313C09" w:rsidRDefault="00D96AEC" w:rsidP="002A431C">
      <w:pPr>
        <w:pBdr>
          <w:top w:val="single" w:sz="4" w:space="1" w:color="auto"/>
          <w:bottom w:val="single" w:sz="4" w:space="1" w:color="auto"/>
        </w:pBdr>
        <w:shd w:val="clear" w:color="auto" w:fill="FF0000"/>
        <w:tabs>
          <w:tab w:val="right" w:pos="9746"/>
        </w:tabs>
        <w:jc w:val="both"/>
        <w:rPr>
          <w:rFonts w:ascii="TacaPro-Regular" w:hAnsi="TacaPro-Regular" w:cs="Arial"/>
          <w:color w:val="FFFFFF" w:themeColor="background1"/>
        </w:rPr>
      </w:pPr>
      <w:r w:rsidRPr="002A431C">
        <w:rPr>
          <w:rFonts w:ascii="TacaPro-Regular" w:hAnsi="TacaPro-Regular" w:cs="Arial"/>
          <w:color w:val="FFFFFF" w:themeColor="background1"/>
          <w:highlight w:val="darkGreen"/>
        </w:rPr>
        <w:lastRenderedPageBreak/>
        <w:t>ADDITIONAL VOLUNTEER PROMPTS AND GUIDELINES</w:t>
      </w:r>
      <w:r w:rsidR="002A431C">
        <w:rPr>
          <w:rFonts w:ascii="TacaPro-Regular" w:hAnsi="TacaPro-Regular" w:cs="Arial"/>
          <w:color w:val="FFFFFF" w:themeColor="background1"/>
          <w:highlight w:val="darkGreen"/>
        </w:rPr>
        <w:tab/>
      </w:r>
    </w:p>
    <w:p w14:paraId="71411DD2" w14:textId="77777777" w:rsidR="00313C09" w:rsidRDefault="00313C09" w:rsidP="006D55B9">
      <w:pPr>
        <w:jc w:val="both"/>
        <w:rPr>
          <w:rFonts w:ascii="TacaPro-Regular" w:hAnsi="TacaPro-Regular" w:cs="Arial"/>
          <w:color w:val="FF0000"/>
          <w:sz w:val="20"/>
          <w:szCs w:val="20"/>
        </w:rPr>
      </w:pPr>
    </w:p>
    <w:p w14:paraId="33FD9976" w14:textId="77777777" w:rsidR="00313C09" w:rsidRPr="00B378C6" w:rsidRDefault="00313C09" w:rsidP="006D55B9">
      <w:pPr>
        <w:jc w:val="both"/>
        <w:rPr>
          <w:rFonts w:ascii="TacaPro-Regular" w:hAnsi="TacaPro-Regular" w:cs="Arial"/>
          <w:b/>
          <w:bCs/>
          <w:color w:val="4472C4" w:themeColor="accent1"/>
          <w:sz w:val="20"/>
          <w:szCs w:val="20"/>
        </w:rPr>
      </w:pPr>
      <w:r w:rsidRPr="00B378C6">
        <w:rPr>
          <w:rFonts w:ascii="TacaPro-Regular" w:hAnsi="TacaPro-Regular" w:cs="Arial"/>
          <w:b/>
          <w:bCs/>
          <w:color w:val="4472C4" w:themeColor="accent1"/>
          <w:sz w:val="20"/>
          <w:szCs w:val="20"/>
        </w:rPr>
        <w:t>INTRODUCTION</w:t>
      </w:r>
    </w:p>
    <w:p w14:paraId="22F516D1" w14:textId="5D798E39" w:rsidR="00313C09" w:rsidRDefault="006E1F5E" w:rsidP="006D55B9">
      <w:pPr>
        <w:jc w:val="both"/>
        <w:rPr>
          <w:rFonts w:ascii="TacaPro-Regular" w:hAnsi="TacaPro-Regular" w:cs="Arial"/>
          <w:sz w:val="20"/>
          <w:szCs w:val="20"/>
        </w:rPr>
      </w:pPr>
      <w:r>
        <w:rPr>
          <w:rFonts w:ascii="TacaPro-Regular" w:hAnsi="TacaPro-Regular" w:cs="Arial"/>
          <w:sz w:val="20"/>
          <w:szCs w:val="20"/>
        </w:rPr>
        <w:t>The purpose of this document is to provide additional information for new volunteers. It is to be used in conjunction with the Volunteer Prompts and Guidelines for Trishaw Operation document</w:t>
      </w:r>
      <w:r w:rsidR="0036438E">
        <w:rPr>
          <w:rFonts w:ascii="TacaPro-Regular" w:hAnsi="TacaPro-Regular" w:cs="Arial"/>
          <w:sz w:val="20"/>
          <w:szCs w:val="20"/>
        </w:rPr>
        <w:t>.</w:t>
      </w:r>
    </w:p>
    <w:p w14:paraId="36AC3203" w14:textId="77777777" w:rsidR="00313C09" w:rsidRPr="001A4678" w:rsidRDefault="00313C09" w:rsidP="006D55B9">
      <w:pPr>
        <w:jc w:val="both"/>
        <w:rPr>
          <w:rFonts w:ascii="TacaPro-Regular" w:hAnsi="TacaPro-Regular" w:cs="Arial"/>
          <w:b/>
          <w:bCs/>
          <w:color w:val="FF0000"/>
          <w:sz w:val="20"/>
          <w:szCs w:val="20"/>
        </w:rPr>
      </w:pPr>
    </w:p>
    <w:p w14:paraId="40D038FA" w14:textId="46AF0B93" w:rsidR="00313C09" w:rsidRDefault="001A4678" w:rsidP="006D55B9">
      <w:pPr>
        <w:jc w:val="both"/>
        <w:rPr>
          <w:rFonts w:ascii="TacaPro-Regular" w:hAnsi="TacaPro-Regular" w:cs="Arial"/>
          <w:b/>
          <w:bCs/>
          <w:color w:val="FF0000"/>
          <w:sz w:val="20"/>
          <w:szCs w:val="20"/>
        </w:rPr>
      </w:pPr>
      <w:r w:rsidRPr="001A4678">
        <w:rPr>
          <w:rFonts w:ascii="TacaPro-Regular" w:hAnsi="TacaPro-Regular" w:cs="Arial"/>
          <w:b/>
          <w:bCs/>
          <w:color w:val="FF0000"/>
          <w:sz w:val="20"/>
          <w:szCs w:val="20"/>
        </w:rPr>
        <w:t>THE FOUR BELT DRIVE BIKES</w:t>
      </w:r>
    </w:p>
    <w:tbl>
      <w:tblPr>
        <w:tblStyle w:val="PlainTable1"/>
        <w:tblW w:w="0" w:type="auto"/>
        <w:tblLook w:val="04A0" w:firstRow="1" w:lastRow="0" w:firstColumn="1" w:lastColumn="0" w:noHBand="0" w:noVBand="1"/>
      </w:tblPr>
      <w:tblGrid>
        <w:gridCol w:w="704"/>
        <w:gridCol w:w="9026"/>
      </w:tblGrid>
      <w:tr w:rsidR="0042463E" w:rsidRPr="005E7B48" w14:paraId="7ED57D9A"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2EF8316F" w14:textId="77777777" w:rsidR="0042463E" w:rsidRPr="005E7B48" w:rsidRDefault="0042463E" w:rsidP="006D55B9">
            <w:pPr>
              <w:jc w:val="both"/>
              <w:rPr>
                <w:rFonts w:ascii="TacaPro-Regular" w:hAnsi="TacaPro-Regular" w:cs="Arial"/>
                <w:sz w:val="20"/>
                <w:szCs w:val="20"/>
              </w:rPr>
            </w:pPr>
            <w:bookmarkStart w:id="5" w:name="_Hlk170715259"/>
            <w:r>
              <w:rPr>
                <w:rFonts w:ascii="TacaPro-Regular" w:hAnsi="TacaPro-Regular" w:cs="Arial"/>
                <w:sz w:val="20"/>
                <w:szCs w:val="20"/>
              </w:rPr>
              <w:t>ITEM</w:t>
            </w:r>
          </w:p>
        </w:tc>
        <w:tc>
          <w:tcPr>
            <w:tcW w:w="9026" w:type="dxa"/>
          </w:tcPr>
          <w:p w14:paraId="028D3922"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42463E" w:rsidRPr="005E7B48" w14:paraId="315B5F52"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5F407C40" w14:textId="77777777" w:rsidR="0042463E" w:rsidRPr="00D939D7" w:rsidRDefault="0042463E" w:rsidP="006D55B9">
            <w:pPr>
              <w:pStyle w:val="ListParagraph"/>
              <w:numPr>
                <w:ilvl w:val="0"/>
                <w:numId w:val="22"/>
              </w:numPr>
              <w:jc w:val="both"/>
              <w:rPr>
                <w:rFonts w:ascii="TacaPro-Regular" w:hAnsi="TacaPro-Regular" w:cs="Arial"/>
                <w:b w:val="0"/>
                <w:bCs w:val="0"/>
                <w:sz w:val="20"/>
                <w:szCs w:val="20"/>
              </w:rPr>
            </w:pPr>
          </w:p>
        </w:tc>
        <w:tc>
          <w:tcPr>
            <w:tcW w:w="9026" w:type="dxa"/>
          </w:tcPr>
          <w:p w14:paraId="3AC73191" w14:textId="77777777" w:rsidR="004E75FF" w:rsidRPr="00D939D7" w:rsidRDefault="004E75FF"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Your bike needs to be rolling when moving the shifter (the gears on the RHS handlebars), though not pedalling, when changing the gears.</w:t>
            </w:r>
          </w:p>
          <w:p w14:paraId="5A975504" w14:textId="77777777" w:rsidR="004E75FF" w:rsidRPr="00D939D7" w:rsidRDefault="004E75FF"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For two reasons:</w:t>
            </w:r>
          </w:p>
          <w:p w14:paraId="7AA55D35" w14:textId="77777777" w:rsidR="004E75FF" w:rsidRPr="00D939D7" w:rsidRDefault="004E75FF" w:rsidP="006D55B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it's kinder to our gear cables</w:t>
            </w:r>
          </w:p>
          <w:p w14:paraId="47EB8508" w14:textId="6BADC653" w:rsidR="0042463E" w:rsidRPr="00D939D7" w:rsidRDefault="004E75FF" w:rsidP="006D55B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you will only get full use of the gears if you roll as you alter the gears. The higher and lower gears are only available to you as you roll.</w:t>
            </w:r>
          </w:p>
        </w:tc>
      </w:tr>
      <w:bookmarkEnd w:id="5"/>
    </w:tbl>
    <w:p w14:paraId="75608D3C" w14:textId="77777777" w:rsidR="00313C09" w:rsidRPr="00313C09" w:rsidRDefault="00313C09" w:rsidP="006D55B9">
      <w:pPr>
        <w:jc w:val="both"/>
        <w:rPr>
          <w:rFonts w:ascii="TacaPro-Regular" w:hAnsi="TacaPro-Regular" w:cs="Arial"/>
          <w:sz w:val="20"/>
          <w:szCs w:val="20"/>
        </w:rPr>
      </w:pPr>
    </w:p>
    <w:p w14:paraId="14172877" w14:textId="4CF3359A" w:rsidR="00313C09" w:rsidRDefault="001A4678" w:rsidP="006D55B9">
      <w:pPr>
        <w:jc w:val="both"/>
        <w:rPr>
          <w:rFonts w:ascii="TacaPro-Regular" w:hAnsi="TacaPro-Regular" w:cs="Arial"/>
          <w:b/>
          <w:bCs/>
          <w:color w:val="FF0000"/>
          <w:sz w:val="20"/>
          <w:szCs w:val="20"/>
        </w:rPr>
      </w:pPr>
      <w:r w:rsidRPr="001A4678">
        <w:rPr>
          <w:rFonts w:ascii="TacaPro-Regular" w:hAnsi="TacaPro-Regular" w:cs="Arial"/>
          <w:b/>
          <w:bCs/>
          <w:color w:val="FF0000"/>
          <w:sz w:val="20"/>
          <w:szCs w:val="20"/>
        </w:rPr>
        <w:t>THE ORIGINAL CHAIN DRIVE BIKE</w:t>
      </w:r>
    </w:p>
    <w:tbl>
      <w:tblPr>
        <w:tblStyle w:val="PlainTable1"/>
        <w:tblW w:w="0" w:type="auto"/>
        <w:tblLook w:val="04A0" w:firstRow="1" w:lastRow="0" w:firstColumn="1" w:lastColumn="0" w:noHBand="0" w:noVBand="1"/>
      </w:tblPr>
      <w:tblGrid>
        <w:gridCol w:w="704"/>
        <w:gridCol w:w="9026"/>
      </w:tblGrid>
      <w:tr w:rsidR="0042463E" w:rsidRPr="005E7B48" w14:paraId="463BA710"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CB1A86F"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6975244"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42463E" w:rsidRPr="005E7B48" w14:paraId="5403CF62"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984D8AA" w14:textId="77777777" w:rsidR="0042463E" w:rsidRPr="00D939D7" w:rsidRDefault="0042463E" w:rsidP="006D55B9">
            <w:pPr>
              <w:pStyle w:val="ListParagraph"/>
              <w:numPr>
                <w:ilvl w:val="0"/>
                <w:numId w:val="23"/>
              </w:numPr>
              <w:jc w:val="both"/>
              <w:rPr>
                <w:rFonts w:ascii="TacaPro-Regular" w:hAnsi="TacaPro-Regular" w:cs="Arial"/>
                <w:b w:val="0"/>
                <w:bCs w:val="0"/>
                <w:sz w:val="20"/>
                <w:szCs w:val="20"/>
              </w:rPr>
            </w:pPr>
          </w:p>
        </w:tc>
        <w:tc>
          <w:tcPr>
            <w:tcW w:w="9026" w:type="dxa"/>
          </w:tcPr>
          <w:p w14:paraId="7878F960" w14:textId="54B05460" w:rsidR="0042463E" w:rsidRPr="00D939D7" w:rsidRDefault="004E75FF"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 xml:space="preserve">For our original Trishaw (chain drive) you must gently pedal as you change gears, as you would on a traditional bike. </w:t>
            </w:r>
          </w:p>
        </w:tc>
      </w:tr>
      <w:tr w:rsidR="0042463E" w:rsidRPr="005E7B48" w14:paraId="733E265C"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3137D804" w14:textId="77777777" w:rsidR="0042463E" w:rsidRPr="00D939D7" w:rsidRDefault="0042463E" w:rsidP="006D55B9">
            <w:pPr>
              <w:pStyle w:val="ListParagraph"/>
              <w:numPr>
                <w:ilvl w:val="0"/>
                <w:numId w:val="23"/>
              </w:numPr>
              <w:jc w:val="both"/>
              <w:rPr>
                <w:rFonts w:ascii="TacaPro-Regular" w:hAnsi="TacaPro-Regular" w:cs="Arial"/>
                <w:b w:val="0"/>
                <w:bCs w:val="0"/>
                <w:sz w:val="20"/>
                <w:szCs w:val="20"/>
              </w:rPr>
            </w:pPr>
          </w:p>
        </w:tc>
        <w:tc>
          <w:tcPr>
            <w:tcW w:w="9026" w:type="dxa"/>
          </w:tcPr>
          <w:p w14:paraId="6D96F743" w14:textId="77777777" w:rsidR="0042463E" w:rsidRDefault="00D939D7"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D939D7">
              <w:rPr>
                <w:rFonts w:ascii="TacaPro-Regular" w:hAnsi="TacaPro-Regular" w:cs="Arial"/>
                <w:sz w:val="20"/>
                <w:szCs w:val="20"/>
              </w:rPr>
              <w:t>All bikes are to be started in the lowest gear and progress through to the higher gears. Please do not stay in high gear all the time. It stresses the motor, hence use leg power when you can, please.</w:t>
            </w:r>
          </w:p>
          <w:p w14:paraId="4666DD21" w14:textId="6C616887" w:rsidR="00982D92" w:rsidRPr="00D939D7" w:rsidRDefault="00982D9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313C09">
              <w:rPr>
                <w:rFonts w:ascii="TacaPro-Regular" w:hAnsi="TacaPro-Regular" w:cs="Arial"/>
                <w:sz w:val="20"/>
                <w:szCs w:val="20"/>
              </w:rPr>
              <w:t>It's</w:t>
            </w:r>
            <w:r>
              <w:rPr>
                <w:rFonts w:ascii="TacaPro-Regular" w:hAnsi="TacaPro-Regular" w:cs="Arial"/>
                <w:sz w:val="20"/>
                <w:szCs w:val="20"/>
              </w:rPr>
              <w:t xml:space="preserve"> </w:t>
            </w:r>
            <w:r w:rsidRPr="00313C09">
              <w:rPr>
                <w:rFonts w:ascii="TacaPro-Regular" w:hAnsi="TacaPro-Regular" w:cs="Arial"/>
                <w:sz w:val="20"/>
                <w:szCs w:val="20"/>
              </w:rPr>
              <w:t>good for the motor and good for your legs!</w:t>
            </w:r>
          </w:p>
        </w:tc>
      </w:tr>
    </w:tbl>
    <w:p w14:paraId="1AB5E392" w14:textId="77777777" w:rsidR="00313C09" w:rsidRDefault="00313C09" w:rsidP="006D55B9">
      <w:pPr>
        <w:jc w:val="both"/>
        <w:rPr>
          <w:rFonts w:ascii="TacaPro-Regular" w:hAnsi="TacaPro-Regular" w:cs="Arial"/>
          <w:sz w:val="20"/>
          <w:szCs w:val="20"/>
        </w:rPr>
      </w:pPr>
    </w:p>
    <w:p w14:paraId="33C355FF" w14:textId="57D6B427" w:rsidR="0036438E" w:rsidRDefault="0036438E" w:rsidP="006D55B9">
      <w:pPr>
        <w:jc w:val="both"/>
        <w:rPr>
          <w:rFonts w:ascii="TacaPro-Regular" w:hAnsi="TacaPro-Regular" w:cs="Arial"/>
          <w:b/>
          <w:bCs/>
          <w:color w:val="ED0000"/>
          <w:sz w:val="20"/>
          <w:szCs w:val="20"/>
        </w:rPr>
      </w:pPr>
      <w:r w:rsidRPr="0036438E">
        <w:rPr>
          <w:rFonts w:ascii="TacaPro-Regular" w:hAnsi="TacaPro-Regular" w:cs="Arial"/>
          <w:b/>
          <w:bCs/>
          <w:color w:val="ED0000"/>
          <w:sz w:val="20"/>
          <w:szCs w:val="20"/>
        </w:rPr>
        <w:t>ROSTER</w:t>
      </w:r>
    </w:p>
    <w:tbl>
      <w:tblPr>
        <w:tblStyle w:val="PlainTable1"/>
        <w:tblW w:w="0" w:type="auto"/>
        <w:tblLook w:val="04A0" w:firstRow="1" w:lastRow="0" w:firstColumn="1" w:lastColumn="0" w:noHBand="0" w:noVBand="1"/>
      </w:tblPr>
      <w:tblGrid>
        <w:gridCol w:w="704"/>
        <w:gridCol w:w="9026"/>
      </w:tblGrid>
      <w:tr w:rsidR="0042463E" w:rsidRPr="005E7B48" w14:paraId="5AA49F24"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38880A90"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560A0D14"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603861" w:rsidRPr="005E7B48" w14:paraId="1BA8B17C"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87A10FA"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7DEA2C0C" w14:textId="4D37805A" w:rsidR="00603861" w:rsidRPr="00D939D7" w:rsidRDefault="0060386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 xml:space="preserve">The first volunteer on the roster for group rides confirms the booking, (including staying in contact with the rest of the team on the ride). </w:t>
            </w:r>
          </w:p>
        </w:tc>
      </w:tr>
      <w:tr w:rsidR="00603861" w:rsidRPr="005E7B48" w14:paraId="424F91DA"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31ADB5E5"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7027CF7B" w14:textId="6543E332" w:rsidR="00603861" w:rsidRPr="00D939D7" w:rsidRDefault="0060386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 xml:space="preserve">Remember to confirm all rides two working days out (time and pick up location), and with a text on the morning of. If, after your initial confirmation, the passenger is a 'no go', this time allows time to book in other passengers. Often rides are booked a couple of months out, with the person who made the booking, not the person who is riding on the day. </w:t>
            </w:r>
          </w:p>
        </w:tc>
      </w:tr>
      <w:tr w:rsidR="00603861" w:rsidRPr="005E7B48" w14:paraId="16C91B89"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019B2EE4"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39629A60" w14:textId="2FA3A4EC" w:rsidR="00603861" w:rsidRPr="00D939D7" w:rsidRDefault="0060386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The second volunteer on the roster confirms that the first vol</w:t>
            </w:r>
            <w:r w:rsidR="007B5DC9">
              <w:rPr>
                <w:rFonts w:ascii="TacaPro-Regular" w:hAnsi="TacaPro-Regular" w:cs="Arial"/>
                <w:sz w:val="20"/>
                <w:szCs w:val="20"/>
              </w:rPr>
              <w:t>unteer</w:t>
            </w:r>
            <w:r w:rsidRPr="00C77117">
              <w:rPr>
                <w:rFonts w:ascii="TacaPro-Regular" w:hAnsi="TacaPro-Regular" w:cs="Arial"/>
                <w:sz w:val="20"/>
                <w:szCs w:val="20"/>
              </w:rPr>
              <w:t xml:space="preserve"> has completed this task.</w:t>
            </w:r>
          </w:p>
        </w:tc>
      </w:tr>
      <w:tr w:rsidR="00603861" w:rsidRPr="005E7B48" w14:paraId="2534328A"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3C3220B9"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6A1E3DC2" w14:textId="772E0AF6" w:rsidR="00603861" w:rsidRPr="00D939D7" w:rsidRDefault="0060386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Good communication between you, your passengers and fellow riders is essential.</w:t>
            </w:r>
          </w:p>
        </w:tc>
      </w:tr>
      <w:tr w:rsidR="00603861" w:rsidRPr="005E7B48" w14:paraId="24DE1D43" w14:textId="77777777" w:rsidTr="004B12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5E83A3A9"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7B2A67D4" w14:textId="3C6766B2" w:rsidR="00603861" w:rsidRPr="00D939D7" w:rsidRDefault="0060386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All volunteer phone numbers are on the white board as well as pinned on our FB Messenger chat.</w:t>
            </w:r>
          </w:p>
        </w:tc>
      </w:tr>
      <w:tr w:rsidR="00603861" w:rsidRPr="005E7B48" w14:paraId="1C797D54"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781566E2"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6818DA3E" w14:textId="65DB80B8" w:rsidR="00603861" w:rsidRPr="00D939D7" w:rsidRDefault="0060386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If you have a group ride on a Monday or Tuesday, you will need to confirm the booking on the Friday before, as many carers aren’t available on the weekends, to allow for reconfirmation.</w:t>
            </w:r>
          </w:p>
        </w:tc>
      </w:tr>
      <w:tr w:rsidR="00603861" w:rsidRPr="005E7B48" w14:paraId="6DAE7CED"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BC9BC34"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49AFC00A" w14:textId="77777777" w:rsidR="00603861" w:rsidRDefault="0060386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Should your booking cancel, please notify Alanagh, for three reasons:</w:t>
            </w:r>
          </w:p>
          <w:p w14:paraId="7B031F37" w14:textId="77777777" w:rsidR="00133539" w:rsidRPr="00D262DB" w:rsidRDefault="00133539" w:rsidP="006D55B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 xml:space="preserve">She </w:t>
            </w:r>
            <w:r w:rsidRPr="00D262DB">
              <w:rPr>
                <w:rFonts w:ascii="TacaPro-Regular" w:hAnsi="TacaPro-Regular" w:cs="Arial"/>
                <w:sz w:val="20"/>
                <w:szCs w:val="20"/>
              </w:rPr>
              <w:t>can reach out to another passenger/s and fill the ride</w:t>
            </w:r>
          </w:p>
          <w:p w14:paraId="41D18C46" w14:textId="77777777" w:rsidR="00133539" w:rsidRPr="00D262DB" w:rsidRDefault="00133539" w:rsidP="006D55B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T</w:t>
            </w:r>
            <w:r w:rsidRPr="00D262DB">
              <w:rPr>
                <w:rFonts w:ascii="TacaPro-Regular" w:hAnsi="TacaPro-Regular" w:cs="Arial"/>
                <w:sz w:val="20"/>
                <w:szCs w:val="20"/>
              </w:rPr>
              <w:t xml:space="preserve">o help </w:t>
            </w:r>
            <w:r>
              <w:rPr>
                <w:rFonts w:ascii="TacaPro-Regular" w:hAnsi="TacaPro-Regular" w:cs="Arial"/>
                <w:sz w:val="20"/>
                <w:szCs w:val="20"/>
              </w:rPr>
              <w:t xml:space="preserve">in </w:t>
            </w:r>
            <w:r w:rsidRPr="00D262DB">
              <w:rPr>
                <w:rFonts w:ascii="TacaPro-Regular" w:hAnsi="TacaPro-Regular" w:cs="Arial"/>
                <w:sz w:val="20"/>
                <w:szCs w:val="20"/>
              </w:rPr>
              <w:t>accurate date recording</w:t>
            </w:r>
          </w:p>
          <w:p w14:paraId="05461C0B" w14:textId="40188F98" w:rsidR="00133539" w:rsidRPr="00133539" w:rsidRDefault="00133539" w:rsidP="006D55B9">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Facilitates</w:t>
            </w:r>
            <w:r w:rsidRPr="00D262DB">
              <w:rPr>
                <w:rFonts w:ascii="TacaPro-Regular" w:hAnsi="TacaPro-Regular" w:cs="Arial"/>
                <w:sz w:val="20"/>
                <w:szCs w:val="20"/>
              </w:rPr>
              <w:t xml:space="preserve"> keep</w:t>
            </w:r>
            <w:r>
              <w:rPr>
                <w:rFonts w:ascii="TacaPro-Regular" w:hAnsi="TacaPro-Regular" w:cs="Arial"/>
                <w:sz w:val="20"/>
                <w:szCs w:val="20"/>
              </w:rPr>
              <w:t>ing</w:t>
            </w:r>
            <w:r w:rsidRPr="00D262DB">
              <w:rPr>
                <w:rFonts w:ascii="TacaPro-Regular" w:hAnsi="TacaPro-Regular" w:cs="Arial"/>
                <w:sz w:val="20"/>
                <w:szCs w:val="20"/>
              </w:rPr>
              <w:t xml:space="preserve"> track of passenger quotas, assisting </w:t>
            </w:r>
            <w:r>
              <w:rPr>
                <w:rFonts w:ascii="TacaPro-Regular" w:hAnsi="TacaPro-Regular" w:cs="Arial"/>
                <w:sz w:val="20"/>
                <w:szCs w:val="20"/>
              </w:rPr>
              <w:t xml:space="preserve">in </w:t>
            </w:r>
            <w:r w:rsidRPr="00D262DB">
              <w:rPr>
                <w:rFonts w:ascii="TacaPro-Regular" w:hAnsi="TacaPro-Regular" w:cs="Arial"/>
                <w:sz w:val="20"/>
                <w:szCs w:val="20"/>
              </w:rPr>
              <w:t>reschedul</w:t>
            </w:r>
            <w:r>
              <w:rPr>
                <w:rFonts w:ascii="TacaPro-Regular" w:hAnsi="TacaPro-Regular" w:cs="Arial"/>
                <w:sz w:val="20"/>
                <w:szCs w:val="20"/>
              </w:rPr>
              <w:t>ing</w:t>
            </w:r>
            <w:r w:rsidRPr="00D262DB">
              <w:rPr>
                <w:rFonts w:ascii="TacaPro-Regular" w:hAnsi="TacaPro-Regular" w:cs="Arial"/>
                <w:sz w:val="20"/>
                <w:szCs w:val="20"/>
              </w:rPr>
              <w:t xml:space="preserve"> the cancelled ride for another time</w:t>
            </w:r>
          </w:p>
        </w:tc>
      </w:tr>
      <w:tr w:rsidR="00603861" w:rsidRPr="005E7B48" w14:paraId="5F669F12"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1B2A1D6F"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39B7E8B1" w14:textId="71EC2D34" w:rsidR="00603861" w:rsidRPr="00D939D7" w:rsidRDefault="0060386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Keep in mind the heat of summer when confirming your rides, you are welcome to make your booking earlier in the morning. This is an appropriate suggestion for rides of two people, but not for group rides.</w:t>
            </w:r>
          </w:p>
        </w:tc>
      </w:tr>
      <w:tr w:rsidR="00603861" w:rsidRPr="005E7B48" w14:paraId="1D24BBC5" w14:textId="77777777" w:rsidTr="004B12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7EF16E65"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0F25185F" w14:textId="0C8F0FF1" w:rsidR="00603861" w:rsidRPr="00D939D7" w:rsidRDefault="0060386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When planning holidays, please give Alanagh as much notice as possible.</w:t>
            </w:r>
          </w:p>
        </w:tc>
      </w:tr>
      <w:tr w:rsidR="00603861" w:rsidRPr="005E7B48" w14:paraId="435BE112"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5444471" w14:textId="77777777" w:rsidR="00603861" w:rsidRPr="00D939D7" w:rsidRDefault="00603861" w:rsidP="006D55B9">
            <w:pPr>
              <w:pStyle w:val="ListParagraph"/>
              <w:numPr>
                <w:ilvl w:val="0"/>
                <w:numId w:val="24"/>
              </w:numPr>
              <w:jc w:val="both"/>
              <w:rPr>
                <w:rFonts w:ascii="TacaPro-Regular" w:hAnsi="TacaPro-Regular" w:cs="Arial"/>
                <w:b w:val="0"/>
                <w:bCs w:val="0"/>
                <w:sz w:val="20"/>
                <w:szCs w:val="20"/>
              </w:rPr>
            </w:pPr>
          </w:p>
        </w:tc>
        <w:tc>
          <w:tcPr>
            <w:tcW w:w="9026" w:type="dxa"/>
          </w:tcPr>
          <w:p w14:paraId="47026EA7" w14:textId="67634154" w:rsidR="00603861" w:rsidRPr="00D939D7" w:rsidRDefault="0060386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C77117">
              <w:rPr>
                <w:rFonts w:ascii="TacaPro-Regular" w:hAnsi="TacaPro-Regular" w:cs="Arial"/>
                <w:sz w:val="20"/>
                <w:szCs w:val="20"/>
              </w:rPr>
              <w:t>Please keep FB messenger active during appropriate hours and use for relevant communication only.</w:t>
            </w:r>
          </w:p>
        </w:tc>
      </w:tr>
    </w:tbl>
    <w:p w14:paraId="293BA45F" w14:textId="77777777" w:rsidR="00B01856" w:rsidRDefault="00B01856" w:rsidP="006D55B9">
      <w:pPr>
        <w:jc w:val="both"/>
        <w:rPr>
          <w:rFonts w:ascii="TacaPro-Regular" w:hAnsi="TacaPro-Regular" w:cs="Arial"/>
          <w:sz w:val="20"/>
          <w:szCs w:val="20"/>
        </w:rPr>
      </w:pPr>
    </w:p>
    <w:p w14:paraId="371A379C" w14:textId="77777777" w:rsidR="00582CB7" w:rsidRDefault="00582CB7" w:rsidP="007A1792">
      <w:pPr>
        <w:rPr>
          <w:rFonts w:ascii="TacaPro-Regular" w:hAnsi="TacaPro-Regular" w:cs="Arial"/>
          <w:b/>
          <w:bCs/>
          <w:color w:val="ED0000"/>
          <w:sz w:val="20"/>
          <w:szCs w:val="20"/>
        </w:rPr>
      </w:pPr>
    </w:p>
    <w:p w14:paraId="2790F295" w14:textId="77777777" w:rsidR="002A431C" w:rsidRDefault="002A431C" w:rsidP="007A1792">
      <w:pPr>
        <w:rPr>
          <w:rFonts w:ascii="TacaPro-Regular" w:hAnsi="TacaPro-Regular" w:cs="Arial"/>
          <w:b/>
          <w:bCs/>
          <w:color w:val="ED0000"/>
          <w:sz w:val="20"/>
          <w:szCs w:val="20"/>
        </w:rPr>
      </w:pPr>
    </w:p>
    <w:p w14:paraId="4BD8538C" w14:textId="77777777" w:rsidR="002A431C" w:rsidRDefault="002A431C" w:rsidP="007A1792">
      <w:pPr>
        <w:rPr>
          <w:rFonts w:ascii="TacaPro-Regular" w:hAnsi="TacaPro-Regular" w:cs="Arial"/>
          <w:b/>
          <w:bCs/>
          <w:color w:val="ED0000"/>
          <w:sz w:val="20"/>
          <w:szCs w:val="20"/>
        </w:rPr>
      </w:pPr>
    </w:p>
    <w:p w14:paraId="2DC73425" w14:textId="77777777" w:rsidR="002A431C" w:rsidRDefault="002A431C" w:rsidP="007A1792">
      <w:pPr>
        <w:rPr>
          <w:rFonts w:ascii="TacaPro-Regular" w:hAnsi="TacaPro-Regular" w:cs="Arial"/>
          <w:b/>
          <w:bCs/>
          <w:color w:val="ED0000"/>
          <w:sz w:val="20"/>
          <w:szCs w:val="20"/>
        </w:rPr>
      </w:pPr>
    </w:p>
    <w:p w14:paraId="79486F91" w14:textId="77777777" w:rsidR="002A431C" w:rsidRDefault="002A431C" w:rsidP="007A1792">
      <w:pPr>
        <w:rPr>
          <w:rFonts w:ascii="TacaPro-Regular" w:hAnsi="TacaPro-Regular" w:cs="Arial"/>
          <w:b/>
          <w:bCs/>
          <w:color w:val="ED0000"/>
          <w:sz w:val="20"/>
          <w:szCs w:val="20"/>
        </w:rPr>
      </w:pPr>
    </w:p>
    <w:p w14:paraId="7B80BD83" w14:textId="77777777" w:rsidR="00582CB7" w:rsidRDefault="00582CB7" w:rsidP="007A1792">
      <w:pPr>
        <w:rPr>
          <w:rFonts w:ascii="TacaPro-Regular" w:hAnsi="TacaPro-Regular" w:cs="Arial"/>
          <w:b/>
          <w:bCs/>
          <w:color w:val="ED0000"/>
          <w:sz w:val="20"/>
          <w:szCs w:val="20"/>
        </w:rPr>
      </w:pPr>
    </w:p>
    <w:p w14:paraId="62398C74" w14:textId="03D41D9D" w:rsidR="009D7FA8" w:rsidRDefault="009D7FA8" w:rsidP="007A1792">
      <w:pPr>
        <w:rPr>
          <w:rFonts w:ascii="TacaPro-Regular" w:hAnsi="TacaPro-Regular" w:cs="Arial"/>
          <w:b/>
          <w:bCs/>
          <w:color w:val="ED0000"/>
          <w:sz w:val="20"/>
          <w:szCs w:val="20"/>
        </w:rPr>
      </w:pPr>
      <w:r w:rsidRPr="009D7FA8">
        <w:rPr>
          <w:rFonts w:ascii="TacaPro-Regular" w:hAnsi="TacaPro-Regular" w:cs="Arial"/>
          <w:b/>
          <w:bCs/>
          <w:color w:val="ED0000"/>
          <w:sz w:val="20"/>
          <w:szCs w:val="20"/>
        </w:rPr>
        <w:lastRenderedPageBreak/>
        <w:t>WORKING WITH CHILDREN</w:t>
      </w:r>
      <w:r>
        <w:rPr>
          <w:rFonts w:ascii="TacaPro-Regular" w:hAnsi="TacaPro-Regular" w:cs="Arial"/>
          <w:b/>
          <w:bCs/>
          <w:color w:val="ED0000"/>
          <w:sz w:val="20"/>
          <w:szCs w:val="20"/>
        </w:rPr>
        <w:t xml:space="preserve"> CHECKS</w:t>
      </w:r>
    </w:p>
    <w:tbl>
      <w:tblPr>
        <w:tblStyle w:val="PlainTable1"/>
        <w:tblW w:w="0" w:type="auto"/>
        <w:tblLook w:val="04A0" w:firstRow="1" w:lastRow="0" w:firstColumn="1" w:lastColumn="0" w:noHBand="0" w:noVBand="1"/>
      </w:tblPr>
      <w:tblGrid>
        <w:gridCol w:w="704"/>
        <w:gridCol w:w="9026"/>
      </w:tblGrid>
      <w:tr w:rsidR="0042463E" w:rsidRPr="005E7B48" w14:paraId="3017A6C8"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67C53163"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3048965"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42463E" w:rsidRPr="005E7B48" w14:paraId="1F826ADF"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16661E40" w14:textId="77777777" w:rsidR="0042463E" w:rsidRPr="00D939D7" w:rsidRDefault="0042463E" w:rsidP="006D55B9">
            <w:pPr>
              <w:pStyle w:val="ListParagraph"/>
              <w:numPr>
                <w:ilvl w:val="0"/>
                <w:numId w:val="25"/>
              </w:numPr>
              <w:jc w:val="both"/>
              <w:rPr>
                <w:rFonts w:ascii="TacaPro-Regular" w:hAnsi="TacaPro-Regular" w:cs="Arial"/>
                <w:b w:val="0"/>
                <w:bCs w:val="0"/>
                <w:sz w:val="20"/>
                <w:szCs w:val="20"/>
              </w:rPr>
            </w:pPr>
          </w:p>
        </w:tc>
        <w:tc>
          <w:tcPr>
            <w:tcW w:w="9026" w:type="dxa"/>
          </w:tcPr>
          <w:p w14:paraId="66A33DB0" w14:textId="3B460A59" w:rsidR="0042463E" w:rsidRPr="000C452E" w:rsidRDefault="000C452E"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0C452E">
              <w:rPr>
                <w:rFonts w:ascii="TacaPro-Regular" w:hAnsi="TacaPro-Regular" w:cs="Arial"/>
                <w:sz w:val="20"/>
                <w:szCs w:val="20"/>
              </w:rPr>
              <w:t xml:space="preserve">Working with children checks are not a requirement for our work. This is because we promote our services to seniors and disabled adults. </w:t>
            </w:r>
          </w:p>
        </w:tc>
      </w:tr>
      <w:tr w:rsidR="0042463E" w:rsidRPr="005E7B48" w14:paraId="731B7762"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694AAFFF" w14:textId="77777777" w:rsidR="0042463E" w:rsidRPr="00D939D7" w:rsidRDefault="0042463E" w:rsidP="006D55B9">
            <w:pPr>
              <w:pStyle w:val="ListParagraph"/>
              <w:numPr>
                <w:ilvl w:val="0"/>
                <w:numId w:val="25"/>
              </w:numPr>
              <w:jc w:val="both"/>
              <w:rPr>
                <w:rFonts w:ascii="TacaPro-Regular" w:hAnsi="TacaPro-Regular" w:cs="Arial"/>
                <w:b w:val="0"/>
                <w:bCs w:val="0"/>
                <w:sz w:val="20"/>
                <w:szCs w:val="20"/>
              </w:rPr>
            </w:pPr>
          </w:p>
        </w:tc>
        <w:tc>
          <w:tcPr>
            <w:tcW w:w="9026" w:type="dxa"/>
          </w:tcPr>
          <w:p w14:paraId="714EB24F" w14:textId="6C531D8C" w:rsidR="0042463E" w:rsidRPr="00D939D7" w:rsidRDefault="000C452E"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0C452E">
              <w:rPr>
                <w:rFonts w:ascii="TacaPro-Regular" w:hAnsi="TacaPro-Regular" w:cs="Arial"/>
                <w:sz w:val="20"/>
                <w:szCs w:val="20"/>
              </w:rPr>
              <w:t>However, on occasion a carer/parent and their child will ride with us. This is allowable. However, it is essential anyone underage is not left unattended in our care. Meaning, the underage person must always ride/go to the bathroom</w:t>
            </w:r>
            <w:r w:rsidR="003519D3">
              <w:rPr>
                <w:rFonts w:ascii="TacaPro-Regular" w:hAnsi="TacaPro-Regular" w:cs="Arial"/>
                <w:sz w:val="20"/>
                <w:szCs w:val="20"/>
              </w:rPr>
              <w:t xml:space="preserve"> </w:t>
            </w:r>
            <w:r w:rsidRPr="000C452E">
              <w:rPr>
                <w:rFonts w:ascii="TacaPro-Regular" w:hAnsi="TacaPro-Regular" w:cs="Arial"/>
                <w:sz w:val="20"/>
                <w:szCs w:val="20"/>
              </w:rPr>
              <w:t>with their supported person.</w:t>
            </w:r>
          </w:p>
        </w:tc>
      </w:tr>
    </w:tbl>
    <w:p w14:paraId="010B1E89" w14:textId="77777777" w:rsidR="009D7FA8" w:rsidRDefault="009D7FA8" w:rsidP="006D55B9">
      <w:pPr>
        <w:jc w:val="both"/>
        <w:rPr>
          <w:rFonts w:ascii="TacaPro-Regular" w:hAnsi="TacaPro-Regular" w:cs="Arial"/>
          <w:sz w:val="20"/>
          <w:szCs w:val="20"/>
        </w:rPr>
      </w:pPr>
    </w:p>
    <w:p w14:paraId="3774C122" w14:textId="376B7253" w:rsidR="009D7FA8" w:rsidRDefault="009D7FA8" w:rsidP="006D55B9">
      <w:pPr>
        <w:jc w:val="both"/>
        <w:rPr>
          <w:rFonts w:ascii="TacaPro-Regular" w:hAnsi="TacaPro-Regular" w:cs="Arial"/>
          <w:b/>
          <w:bCs/>
          <w:color w:val="ED0000"/>
          <w:sz w:val="20"/>
          <w:szCs w:val="20"/>
        </w:rPr>
      </w:pPr>
      <w:r>
        <w:rPr>
          <w:rFonts w:ascii="TacaPro-Regular" w:hAnsi="TacaPro-Regular" w:cs="Arial"/>
          <w:b/>
          <w:bCs/>
          <w:color w:val="ED0000"/>
          <w:sz w:val="20"/>
          <w:szCs w:val="20"/>
        </w:rPr>
        <w:t>MOBILE PHONE/KEY CODES/KEYS/BATTERY/MAINTENANCE ISSUES</w:t>
      </w:r>
    </w:p>
    <w:tbl>
      <w:tblPr>
        <w:tblStyle w:val="PlainTable1"/>
        <w:tblW w:w="0" w:type="auto"/>
        <w:tblLook w:val="04A0" w:firstRow="1" w:lastRow="0" w:firstColumn="1" w:lastColumn="0" w:noHBand="0" w:noVBand="1"/>
      </w:tblPr>
      <w:tblGrid>
        <w:gridCol w:w="704"/>
        <w:gridCol w:w="9026"/>
      </w:tblGrid>
      <w:tr w:rsidR="0042463E" w:rsidRPr="005E7B48" w14:paraId="327FC8E1"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36A1F31B" w14:textId="77777777" w:rsidR="0042463E" w:rsidRPr="005E7B48" w:rsidRDefault="0042463E" w:rsidP="006D55B9">
            <w:pPr>
              <w:jc w:val="both"/>
              <w:rPr>
                <w:rFonts w:ascii="TacaPro-Regular" w:hAnsi="TacaPro-Regular" w:cs="Arial"/>
                <w:sz w:val="20"/>
                <w:szCs w:val="20"/>
              </w:rPr>
            </w:pPr>
            <w:bookmarkStart w:id="6" w:name="_Hlk170716319"/>
            <w:r>
              <w:rPr>
                <w:rFonts w:ascii="TacaPro-Regular" w:hAnsi="TacaPro-Regular" w:cs="Arial"/>
                <w:sz w:val="20"/>
                <w:szCs w:val="20"/>
              </w:rPr>
              <w:t>ITEM</w:t>
            </w:r>
          </w:p>
        </w:tc>
        <w:tc>
          <w:tcPr>
            <w:tcW w:w="9026" w:type="dxa"/>
          </w:tcPr>
          <w:p w14:paraId="7DF81D0F"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5E2FE1" w:rsidRPr="005E7B48" w14:paraId="43856367"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6B4A2019" w14:textId="77777777" w:rsidR="005E2FE1" w:rsidRPr="00D939D7" w:rsidRDefault="005E2FE1" w:rsidP="006D55B9">
            <w:pPr>
              <w:pStyle w:val="ListParagraph"/>
              <w:numPr>
                <w:ilvl w:val="0"/>
                <w:numId w:val="26"/>
              </w:numPr>
              <w:jc w:val="both"/>
              <w:rPr>
                <w:rFonts w:ascii="TacaPro-Regular" w:hAnsi="TacaPro-Regular" w:cs="Arial"/>
                <w:b w:val="0"/>
                <w:bCs w:val="0"/>
                <w:sz w:val="20"/>
                <w:szCs w:val="20"/>
              </w:rPr>
            </w:pPr>
          </w:p>
        </w:tc>
        <w:tc>
          <w:tcPr>
            <w:tcW w:w="9026" w:type="dxa"/>
          </w:tcPr>
          <w:p w14:paraId="15BE6069" w14:textId="3C9D9A8C" w:rsidR="005E2FE1" w:rsidRPr="00D939D7" w:rsidRDefault="005E2FE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3210E5">
              <w:rPr>
                <w:rFonts w:ascii="TacaPro-Regular" w:hAnsi="TacaPro-Regular" w:cs="Arial"/>
                <w:sz w:val="20"/>
                <w:szCs w:val="20"/>
              </w:rPr>
              <w:t>Please keep a charged mobile phone on you at all times as the messenger chat will have the codes for the door and bike lock there.</w:t>
            </w:r>
          </w:p>
        </w:tc>
      </w:tr>
      <w:tr w:rsidR="005E2FE1" w:rsidRPr="005E7B48" w14:paraId="48BBB750"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6F43364A" w14:textId="77777777" w:rsidR="005E2FE1" w:rsidRPr="00D939D7" w:rsidRDefault="005E2FE1" w:rsidP="006D55B9">
            <w:pPr>
              <w:pStyle w:val="ListParagraph"/>
              <w:numPr>
                <w:ilvl w:val="0"/>
                <w:numId w:val="26"/>
              </w:numPr>
              <w:jc w:val="both"/>
              <w:rPr>
                <w:rFonts w:ascii="TacaPro-Regular" w:hAnsi="TacaPro-Regular" w:cs="Arial"/>
                <w:b w:val="0"/>
                <w:bCs w:val="0"/>
                <w:sz w:val="20"/>
                <w:szCs w:val="20"/>
              </w:rPr>
            </w:pPr>
          </w:p>
        </w:tc>
        <w:tc>
          <w:tcPr>
            <w:tcW w:w="9026" w:type="dxa"/>
          </w:tcPr>
          <w:p w14:paraId="0086A6DA" w14:textId="053EB0F9" w:rsidR="005E2FE1" w:rsidRPr="00D939D7" w:rsidRDefault="005E2FE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3210E5">
              <w:rPr>
                <w:rFonts w:ascii="TacaPro-Regular" w:hAnsi="TacaPro-Regular" w:cs="Arial"/>
                <w:sz w:val="20"/>
                <w:szCs w:val="20"/>
              </w:rPr>
              <w:t>Keep the Trishaw storage unit keys in the lock box as you ride, not on yourself.</w:t>
            </w:r>
          </w:p>
        </w:tc>
      </w:tr>
      <w:tr w:rsidR="005E2FE1" w:rsidRPr="005E7B48" w14:paraId="188E43F8"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647441CB" w14:textId="77777777" w:rsidR="005E2FE1" w:rsidRPr="00D939D7" w:rsidRDefault="005E2FE1" w:rsidP="006D55B9">
            <w:pPr>
              <w:pStyle w:val="ListParagraph"/>
              <w:numPr>
                <w:ilvl w:val="0"/>
                <w:numId w:val="26"/>
              </w:numPr>
              <w:jc w:val="both"/>
              <w:rPr>
                <w:rFonts w:ascii="TacaPro-Regular" w:hAnsi="TacaPro-Regular" w:cs="Arial"/>
                <w:b w:val="0"/>
                <w:bCs w:val="0"/>
                <w:sz w:val="20"/>
                <w:szCs w:val="20"/>
              </w:rPr>
            </w:pPr>
          </w:p>
        </w:tc>
        <w:tc>
          <w:tcPr>
            <w:tcW w:w="9026" w:type="dxa"/>
          </w:tcPr>
          <w:p w14:paraId="5B0CE3DC" w14:textId="5117F834" w:rsidR="005E2FE1" w:rsidRPr="00D939D7" w:rsidRDefault="005E2FE1"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3210E5">
              <w:rPr>
                <w:rFonts w:ascii="TacaPro-Regular" w:hAnsi="TacaPro-Regular" w:cs="Arial"/>
                <w:sz w:val="20"/>
                <w:szCs w:val="20"/>
              </w:rPr>
              <w:t>Please unplug every battery that shows it is fully charged. This being a solid GREEN light. No point keeping it plugged in, if already charged.</w:t>
            </w:r>
          </w:p>
        </w:tc>
      </w:tr>
      <w:tr w:rsidR="005E2FE1" w:rsidRPr="005E7B48" w14:paraId="4371F26F"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4D23ACA" w14:textId="77777777" w:rsidR="005E2FE1" w:rsidRPr="00D939D7" w:rsidRDefault="005E2FE1" w:rsidP="006D55B9">
            <w:pPr>
              <w:pStyle w:val="ListParagraph"/>
              <w:numPr>
                <w:ilvl w:val="0"/>
                <w:numId w:val="26"/>
              </w:numPr>
              <w:jc w:val="both"/>
              <w:rPr>
                <w:rFonts w:ascii="TacaPro-Regular" w:hAnsi="TacaPro-Regular" w:cs="Arial"/>
                <w:b w:val="0"/>
                <w:bCs w:val="0"/>
                <w:sz w:val="20"/>
                <w:szCs w:val="20"/>
              </w:rPr>
            </w:pPr>
          </w:p>
        </w:tc>
        <w:tc>
          <w:tcPr>
            <w:tcW w:w="9026" w:type="dxa"/>
          </w:tcPr>
          <w:p w14:paraId="30262BFA" w14:textId="1F99C220" w:rsidR="005E2FE1" w:rsidRPr="00D939D7" w:rsidRDefault="005E2FE1"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3210E5">
              <w:rPr>
                <w:rFonts w:ascii="TacaPro-Regular" w:hAnsi="TacaPro-Regular" w:cs="Arial"/>
                <w:sz w:val="20"/>
                <w:szCs w:val="20"/>
              </w:rPr>
              <w:t>If you have issues with the bike, please write in the communication folder and text Alanagh with the details.</w:t>
            </w:r>
          </w:p>
        </w:tc>
      </w:tr>
      <w:bookmarkEnd w:id="6"/>
    </w:tbl>
    <w:p w14:paraId="394D9320" w14:textId="77777777" w:rsidR="00313C09" w:rsidRPr="00313C09" w:rsidRDefault="00313C09" w:rsidP="006D55B9">
      <w:pPr>
        <w:jc w:val="both"/>
        <w:rPr>
          <w:rFonts w:ascii="TacaPro-Regular" w:hAnsi="TacaPro-Regular" w:cs="Arial"/>
          <w:sz w:val="20"/>
          <w:szCs w:val="20"/>
        </w:rPr>
      </w:pPr>
    </w:p>
    <w:p w14:paraId="039E0284" w14:textId="77777777" w:rsidR="00BC22F6" w:rsidRDefault="00BC22F6" w:rsidP="006D55B9">
      <w:pPr>
        <w:jc w:val="both"/>
        <w:rPr>
          <w:rFonts w:ascii="TacaPro-Regular" w:hAnsi="TacaPro-Regular" w:cs="Arial"/>
          <w:b/>
          <w:bCs/>
          <w:color w:val="ED0000"/>
          <w:sz w:val="20"/>
          <w:szCs w:val="20"/>
        </w:rPr>
      </w:pPr>
      <w:r w:rsidRPr="00BC22F6">
        <w:rPr>
          <w:rFonts w:ascii="TacaPro-Regular" w:hAnsi="TacaPro-Regular" w:cs="Arial"/>
          <w:b/>
          <w:bCs/>
          <w:color w:val="ED0000"/>
          <w:sz w:val="20"/>
          <w:szCs w:val="20"/>
        </w:rPr>
        <w:t xml:space="preserve">ORIGINAL TRISHAW </w:t>
      </w:r>
    </w:p>
    <w:tbl>
      <w:tblPr>
        <w:tblStyle w:val="PlainTable1"/>
        <w:tblW w:w="0" w:type="auto"/>
        <w:tblLook w:val="04A0" w:firstRow="1" w:lastRow="0" w:firstColumn="1" w:lastColumn="0" w:noHBand="0" w:noVBand="1"/>
      </w:tblPr>
      <w:tblGrid>
        <w:gridCol w:w="704"/>
        <w:gridCol w:w="9026"/>
      </w:tblGrid>
      <w:tr w:rsidR="0042463E" w:rsidRPr="005E7B48" w14:paraId="342658B6"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465D2EF5"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7FDF49FD"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42463E" w:rsidRPr="005E7B48" w14:paraId="78816289"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E2603E0" w14:textId="77777777" w:rsidR="0042463E" w:rsidRPr="00D939D7" w:rsidRDefault="0042463E" w:rsidP="006D55B9">
            <w:pPr>
              <w:pStyle w:val="ListParagraph"/>
              <w:numPr>
                <w:ilvl w:val="0"/>
                <w:numId w:val="27"/>
              </w:numPr>
              <w:jc w:val="both"/>
              <w:rPr>
                <w:rFonts w:ascii="TacaPro-Regular" w:hAnsi="TacaPro-Regular" w:cs="Arial"/>
                <w:b w:val="0"/>
                <w:bCs w:val="0"/>
                <w:sz w:val="20"/>
                <w:szCs w:val="20"/>
              </w:rPr>
            </w:pPr>
          </w:p>
        </w:tc>
        <w:tc>
          <w:tcPr>
            <w:tcW w:w="9026" w:type="dxa"/>
          </w:tcPr>
          <w:p w14:paraId="536F8656" w14:textId="1541B144" w:rsidR="0042463E" w:rsidRPr="00D939D7" w:rsidRDefault="001768DF"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1768DF">
              <w:rPr>
                <w:rFonts w:ascii="TacaPro-Regular" w:hAnsi="TacaPro-Regular" w:cs="Arial"/>
                <w:sz w:val="20"/>
                <w:szCs w:val="20"/>
              </w:rPr>
              <w:t xml:space="preserve">This bike is a chain drive Trishaw, having a different charger that is permanently fitted to the bike, which is located underneath the back carrier. </w:t>
            </w:r>
          </w:p>
        </w:tc>
      </w:tr>
      <w:tr w:rsidR="0042463E" w:rsidRPr="005E7B48" w14:paraId="12B003E6"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16AE250C" w14:textId="77777777" w:rsidR="0042463E" w:rsidRPr="00D939D7" w:rsidRDefault="0042463E" w:rsidP="006D55B9">
            <w:pPr>
              <w:pStyle w:val="ListParagraph"/>
              <w:numPr>
                <w:ilvl w:val="0"/>
                <w:numId w:val="27"/>
              </w:numPr>
              <w:jc w:val="both"/>
              <w:rPr>
                <w:rFonts w:ascii="TacaPro-Regular" w:hAnsi="TacaPro-Regular" w:cs="Arial"/>
                <w:b w:val="0"/>
                <w:bCs w:val="0"/>
                <w:sz w:val="20"/>
                <w:szCs w:val="20"/>
              </w:rPr>
            </w:pPr>
          </w:p>
        </w:tc>
        <w:tc>
          <w:tcPr>
            <w:tcW w:w="9026" w:type="dxa"/>
          </w:tcPr>
          <w:p w14:paraId="31CFF9D4" w14:textId="402854C5" w:rsidR="0042463E" w:rsidRPr="00D939D7" w:rsidRDefault="001768DF"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1768DF">
              <w:rPr>
                <w:rFonts w:ascii="TacaPro-Regular" w:hAnsi="TacaPro-Regular" w:cs="Arial"/>
                <w:sz w:val="20"/>
                <w:szCs w:val="20"/>
              </w:rPr>
              <w:t>Ensure this bike is stored close to the workbench to allow the battery to charge. You will find a red switch UNDERNEATH this fixed battery. This turns on the battery, though the power to the bike won't operate until the monitor is switched on at the handlebars.</w:t>
            </w:r>
          </w:p>
        </w:tc>
      </w:tr>
    </w:tbl>
    <w:p w14:paraId="34750C00" w14:textId="77777777" w:rsidR="009B7EDA" w:rsidRDefault="009B7EDA" w:rsidP="006D55B9">
      <w:pPr>
        <w:jc w:val="both"/>
        <w:rPr>
          <w:rFonts w:ascii="TacaPro-Regular" w:hAnsi="TacaPro-Regular" w:cs="Arial"/>
          <w:sz w:val="20"/>
          <w:szCs w:val="20"/>
        </w:rPr>
      </w:pPr>
    </w:p>
    <w:p w14:paraId="44DA57E1" w14:textId="69701948" w:rsidR="00313C09" w:rsidRDefault="00547C6A" w:rsidP="006D55B9">
      <w:pPr>
        <w:jc w:val="both"/>
        <w:rPr>
          <w:rFonts w:ascii="TacaPro-Regular" w:hAnsi="TacaPro-Regular" w:cs="Arial"/>
          <w:b/>
          <w:bCs/>
          <w:color w:val="ED0000"/>
          <w:sz w:val="20"/>
          <w:szCs w:val="20"/>
        </w:rPr>
      </w:pPr>
      <w:r w:rsidRPr="00547C6A">
        <w:rPr>
          <w:rFonts w:ascii="TacaPro-Regular" w:hAnsi="TacaPro-Regular" w:cs="Arial"/>
          <w:b/>
          <w:bCs/>
          <w:color w:val="ED0000"/>
          <w:sz w:val="20"/>
          <w:szCs w:val="20"/>
        </w:rPr>
        <w:t>COFFEE PARTNERS</w:t>
      </w:r>
    </w:p>
    <w:tbl>
      <w:tblPr>
        <w:tblStyle w:val="PlainTable1"/>
        <w:tblW w:w="0" w:type="auto"/>
        <w:tblLook w:val="04A0" w:firstRow="1" w:lastRow="0" w:firstColumn="1" w:lastColumn="0" w:noHBand="0" w:noVBand="1"/>
      </w:tblPr>
      <w:tblGrid>
        <w:gridCol w:w="704"/>
        <w:gridCol w:w="9026"/>
      </w:tblGrid>
      <w:tr w:rsidR="0042463E" w:rsidRPr="005E7B48" w14:paraId="18340E27"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10F9AAD5"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551B6D11"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1768DF" w:rsidRPr="005E7B48" w14:paraId="68EF9FA3"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00FB401" w14:textId="77777777" w:rsidR="001768DF" w:rsidRPr="00D939D7" w:rsidRDefault="001768DF" w:rsidP="006D55B9">
            <w:pPr>
              <w:pStyle w:val="ListParagraph"/>
              <w:numPr>
                <w:ilvl w:val="0"/>
                <w:numId w:val="28"/>
              </w:numPr>
              <w:jc w:val="both"/>
              <w:rPr>
                <w:rFonts w:ascii="TacaPro-Regular" w:hAnsi="TacaPro-Regular" w:cs="Arial"/>
                <w:b w:val="0"/>
                <w:bCs w:val="0"/>
                <w:sz w:val="20"/>
                <w:szCs w:val="20"/>
              </w:rPr>
            </w:pPr>
          </w:p>
        </w:tc>
        <w:tc>
          <w:tcPr>
            <w:tcW w:w="9026" w:type="dxa"/>
          </w:tcPr>
          <w:p w14:paraId="157948EE" w14:textId="721C6536" w:rsidR="001768DF" w:rsidRPr="00D939D7" w:rsidRDefault="001768DF"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2F2261">
              <w:rPr>
                <w:rFonts w:ascii="TacaPro-Regular" w:hAnsi="TacaPro-Regular" w:cs="Arial"/>
                <w:sz w:val="20"/>
                <w:szCs w:val="20"/>
              </w:rPr>
              <w:t xml:space="preserve">We have </w:t>
            </w:r>
            <w:r w:rsidR="00596042">
              <w:rPr>
                <w:rFonts w:ascii="TacaPro-Regular" w:hAnsi="TacaPro-Regular" w:cs="Arial"/>
                <w:sz w:val="20"/>
                <w:szCs w:val="20"/>
              </w:rPr>
              <w:t>five</w:t>
            </w:r>
            <w:r w:rsidRPr="002F2261">
              <w:rPr>
                <w:rFonts w:ascii="TacaPro-Regular" w:hAnsi="TacaPro-Regular" w:cs="Arial"/>
                <w:sz w:val="20"/>
                <w:szCs w:val="20"/>
              </w:rPr>
              <w:t xml:space="preserve"> coffee partners: Sorrento Beach Resort</w:t>
            </w:r>
            <w:r w:rsidR="00654466">
              <w:rPr>
                <w:rFonts w:ascii="TacaPro-Regular" w:hAnsi="TacaPro-Regular" w:cs="Arial"/>
                <w:sz w:val="20"/>
                <w:szCs w:val="20"/>
              </w:rPr>
              <w:t>,</w:t>
            </w:r>
            <w:r w:rsidR="004D012F">
              <w:rPr>
                <w:rFonts w:ascii="TacaPro-Regular" w:hAnsi="TacaPro-Regular" w:cs="Arial"/>
                <w:sz w:val="20"/>
                <w:szCs w:val="20"/>
              </w:rPr>
              <w:t xml:space="preserve"> </w:t>
            </w:r>
            <w:r w:rsidR="00654466">
              <w:rPr>
                <w:rFonts w:ascii="TacaPro-Regular" w:hAnsi="TacaPro-Regular" w:cs="Arial"/>
                <w:sz w:val="20"/>
                <w:szCs w:val="20"/>
              </w:rPr>
              <w:t>Froth</w:t>
            </w:r>
            <w:r w:rsidR="00596042">
              <w:rPr>
                <w:rFonts w:ascii="TacaPro-Regular" w:hAnsi="TacaPro-Regular" w:cs="Arial"/>
                <w:sz w:val="20"/>
                <w:szCs w:val="20"/>
              </w:rPr>
              <w:t xml:space="preserve"> and </w:t>
            </w:r>
            <w:r w:rsidRPr="002F2261">
              <w:rPr>
                <w:rFonts w:ascii="TacaPro-Regular" w:hAnsi="TacaPro-Regular" w:cs="Arial"/>
                <w:sz w:val="20"/>
                <w:szCs w:val="20"/>
              </w:rPr>
              <w:t>Canteen</w:t>
            </w:r>
            <w:r w:rsidR="00596042">
              <w:rPr>
                <w:rFonts w:ascii="TacaPro-Regular" w:hAnsi="TacaPro-Regular" w:cs="Arial"/>
                <w:sz w:val="20"/>
                <w:szCs w:val="20"/>
              </w:rPr>
              <w:t xml:space="preserve">, all along </w:t>
            </w:r>
            <w:r w:rsidR="00654466">
              <w:rPr>
                <w:rFonts w:ascii="TacaPro-Regular" w:hAnsi="TacaPro-Regular" w:cs="Arial"/>
                <w:sz w:val="20"/>
                <w:szCs w:val="20"/>
              </w:rPr>
              <w:t>our southern route</w:t>
            </w:r>
            <w:r w:rsidRPr="002F2261">
              <w:rPr>
                <w:rFonts w:ascii="TacaPro-Regular" w:hAnsi="TacaPro-Regular" w:cs="Arial"/>
                <w:sz w:val="20"/>
                <w:szCs w:val="20"/>
              </w:rPr>
              <w:t>.</w:t>
            </w:r>
            <w:r w:rsidR="00654466">
              <w:rPr>
                <w:rFonts w:ascii="TacaPro-Regular" w:hAnsi="TacaPro-Regular" w:cs="Arial"/>
                <w:sz w:val="20"/>
                <w:szCs w:val="20"/>
              </w:rPr>
              <w:t xml:space="preserve"> </w:t>
            </w:r>
            <w:r w:rsidR="00596042">
              <w:rPr>
                <w:rFonts w:ascii="TacaPro-Regular" w:hAnsi="TacaPro-Regular" w:cs="Arial"/>
                <w:sz w:val="20"/>
                <w:szCs w:val="20"/>
              </w:rPr>
              <w:t xml:space="preserve">Mullaloo Beach Club and Swell </w:t>
            </w:r>
            <w:r w:rsidR="00654466">
              <w:rPr>
                <w:rFonts w:ascii="TacaPro-Regular" w:hAnsi="TacaPro-Regular" w:cs="Arial"/>
                <w:sz w:val="20"/>
                <w:szCs w:val="20"/>
              </w:rPr>
              <w:t xml:space="preserve">are located </w:t>
            </w:r>
            <w:r w:rsidR="00596042">
              <w:rPr>
                <w:rFonts w:ascii="TacaPro-Regular" w:hAnsi="TacaPro-Regular" w:cs="Arial"/>
                <w:sz w:val="20"/>
                <w:szCs w:val="20"/>
              </w:rPr>
              <w:t xml:space="preserve">along </w:t>
            </w:r>
            <w:r w:rsidR="00654466">
              <w:rPr>
                <w:rFonts w:ascii="TacaPro-Regular" w:hAnsi="TacaPro-Regular" w:cs="Arial"/>
                <w:sz w:val="20"/>
                <w:szCs w:val="20"/>
              </w:rPr>
              <w:t>our</w:t>
            </w:r>
            <w:r w:rsidR="00596042">
              <w:rPr>
                <w:rFonts w:ascii="TacaPro-Regular" w:hAnsi="TacaPro-Regular" w:cs="Arial"/>
                <w:sz w:val="20"/>
                <w:szCs w:val="20"/>
              </w:rPr>
              <w:t xml:space="preserve"> northern route.</w:t>
            </w:r>
            <w:r w:rsidRPr="002F2261">
              <w:rPr>
                <w:rFonts w:ascii="TacaPro-Regular" w:hAnsi="TacaPro-Regular" w:cs="Arial"/>
                <w:sz w:val="20"/>
                <w:szCs w:val="20"/>
              </w:rPr>
              <w:t xml:space="preserve"> These complementary coffees are for yourselves and your two passengers when doing the longer ride to Trigg or Mullaloo - not for group rides.</w:t>
            </w:r>
          </w:p>
        </w:tc>
      </w:tr>
      <w:tr w:rsidR="001768DF" w:rsidRPr="005E7B48" w14:paraId="138DCED7"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4BCC0D80" w14:textId="77777777" w:rsidR="001768DF" w:rsidRPr="00D939D7" w:rsidRDefault="001768DF" w:rsidP="006D55B9">
            <w:pPr>
              <w:pStyle w:val="ListParagraph"/>
              <w:numPr>
                <w:ilvl w:val="0"/>
                <w:numId w:val="28"/>
              </w:numPr>
              <w:jc w:val="both"/>
              <w:rPr>
                <w:rFonts w:ascii="TacaPro-Regular" w:hAnsi="TacaPro-Regular" w:cs="Arial"/>
                <w:b w:val="0"/>
                <w:bCs w:val="0"/>
                <w:sz w:val="20"/>
                <w:szCs w:val="20"/>
              </w:rPr>
            </w:pPr>
          </w:p>
        </w:tc>
        <w:tc>
          <w:tcPr>
            <w:tcW w:w="9026" w:type="dxa"/>
          </w:tcPr>
          <w:p w14:paraId="2F6304AF" w14:textId="566EEB7F" w:rsidR="00665172" w:rsidRDefault="0066517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665172">
              <w:rPr>
                <w:rFonts w:ascii="TacaPro-Regular" w:hAnsi="TacaPro-Regular" w:cs="Arial"/>
                <w:sz w:val="20"/>
                <w:szCs w:val="20"/>
              </w:rPr>
              <w:t>1.</w:t>
            </w:r>
            <w:r w:rsidR="00654466">
              <w:rPr>
                <w:rFonts w:ascii="TacaPro-Regular" w:hAnsi="TacaPro-Regular" w:cs="Arial"/>
                <w:sz w:val="20"/>
                <w:szCs w:val="20"/>
              </w:rPr>
              <w:t xml:space="preserve"> </w:t>
            </w:r>
            <w:r w:rsidRPr="00665172">
              <w:rPr>
                <w:rFonts w:ascii="TacaPro-Regular" w:hAnsi="TacaPro-Regular" w:cs="Arial"/>
                <w:sz w:val="20"/>
                <w:szCs w:val="20"/>
              </w:rPr>
              <w:t>S</w:t>
            </w:r>
            <w:r w:rsidR="003519D3">
              <w:rPr>
                <w:rFonts w:ascii="TacaPro-Regular" w:hAnsi="TacaPro-Regular" w:cs="Arial"/>
                <w:sz w:val="20"/>
                <w:szCs w:val="20"/>
              </w:rPr>
              <w:t xml:space="preserve">orrento Beach Resort </w:t>
            </w:r>
            <w:r w:rsidRPr="00665172">
              <w:rPr>
                <w:rFonts w:ascii="TacaPro-Regular" w:hAnsi="TacaPro-Regular" w:cs="Arial"/>
                <w:sz w:val="20"/>
                <w:szCs w:val="20"/>
              </w:rPr>
              <w:t>will give us coffee/tea before 10.30am every day of the week</w:t>
            </w:r>
          </w:p>
          <w:p w14:paraId="59568F35" w14:textId="14220D01" w:rsidR="00654466" w:rsidRPr="00665172" w:rsidRDefault="003519D3"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2</w:t>
            </w:r>
            <w:r w:rsidR="00654466">
              <w:rPr>
                <w:rFonts w:ascii="TacaPro-Regular" w:hAnsi="TacaPro-Regular" w:cs="Arial"/>
                <w:sz w:val="20"/>
                <w:szCs w:val="20"/>
              </w:rPr>
              <w:t>. Froth</w:t>
            </w:r>
            <w:r>
              <w:rPr>
                <w:rFonts w:ascii="TacaPro-Regular" w:hAnsi="TacaPro-Regular" w:cs="Arial"/>
                <w:sz w:val="20"/>
                <w:szCs w:val="20"/>
              </w:rPr>
              <w:t xml:space="preserve"> - cold drinks available when open</w:t>
            </w:r>
          </w:p>
          <w:p w14:paraId="04B76ADF" w14:textId="7DE44272" w:rsidR="00665172" w:rsidRDefault="003519D3"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3</w:t>
            </w:r>
            <w:r w:rsidR="00654466">
              <w:rPr>
                <w:rFonts w:ascii="TacaPro-Regular" w:hAnsi="TacaPro-Regular" w:cs="Arial"/>
                <w:sz w:val="20"/>
                <w:szCs w:val="20"/>
              </w:rPr>
              <w:t xml:space="preserve">. </w:t>
            </w:r>
            <w:r w:rsidR="00665172" w:rsidRPr="00665172">
              <w:rPr>
                <w:rFonts w:ascii="TacaPro-Regular" w:hAnsi="TacaPro-Regular" w:cs="Arial"/>
                <w:sz w:val="20"/>
                <w:szCs w:val="20"/>
              </w:rPr>
              <w:t>Canteen</w:t>
            </w:r>
            <w:r>
              <w:rPr>
                <w:rFonts w:ascii="TacaPro-Regular" w:hAnsi="TacaPro-Regular" w:cs="Arial"/>
                <w:sz w:val="20"/>
                <w:szCs w:val="20"/>
              </w:rPr>
              <w:t xml:space="preserve"> - coffees/tea’s available when open</w:t>
            </w:r>
          </w:p>
          <w:p w14:paraId="1374583F" w14:textId="04CC0D0D" w:rsidR="00596042" w:rsidRPr="00665172" w:rsidRDefault="003519D3"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4</w:t>
            </w:r>
            <w:r w:rsidR="00654466">
              <w:rPr>
                <w:rFonts w:ascii="TacaPro-Regular" w:hAnsi="TacaPro-Regular" w:cs="Arial"/>
                <w:sz w:val="20"/>
                <w:szCs w:val="20"/>
              </w:rPr>
              <w:t xml:space="preserve">. </w:t>
            </w:r>
            <w:r w:rsidR="00596042">
              <w:rPr>
                <w:rFonts w:ascii="TacaPro-Regular" w:hAnsi="TacaPro-Regular" w:cs="Arial"/>
                <w:sz w:val="20"/>
                <w:szCs w:val="20"/>
              </w:rPr>
              <w:t>Mullaloo Beach Club</w:t>
            </w:r>
            <w:r>
              <w:rPr>
                <w:rFonts w:ascii="TacaPro-Regular" w:hAnsi="TacaPro-Regular" w:cs="Arial"/>
                <w:sz w:val="20"/>
                <w:szCs w:val="20"/>
              </w:rPr>
              <w:t xml:space="preserve"> - coffees/tea’s available when open</w:t>
            </w:r>
          </w:p>
          <w:p w14:paraId="36261910" w14:textId="4500E924" w:rsidR="00665172" w:rsidRDefault="003519D3"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5</w:t>
            </w:r>
            <w:r w:rsidR="00654466">
              <w:rPr>
                <w:rFonts w:ascii="TacaPro-Regular" w:hAnsi="TacaPro-Regular" w:cs="Arial"/>
                <w:sz w:val="20"/>
                <w:szCs w:val="20"/>
              </w:rPr>
              <w:t xml:space="preserve">. </w:t>
            </w:r>
            <w:r w:rsidR="00665172" w:rsidRPr="00665172">
              <w:rPr>
                <w:rFonts w:ascii="TacaPro-Regular" w:hAnsi="TacaPro-Regular" w:cs="Arial"/>
                <w:sz w:val="20"/>
                <w:szCs w:val="20"/>
              </w:rPr>
              <w:t xml:space="preserve">Swell </w:t>
            </w:r>
            <w:r>
              <w:rPr>
                <w:rFonts w:ascii="TacaPro-Regular" w:hAnsi="TacaPro-Regular" w:cs="Arial"/>
                <w:sz w:val="20"/>
                <w:szCs w:val="20"/>
              </w:rPr>
              <w:t>- coffees/tea’s available when open</w:t>
            </w:r>
          </w:p>
          <w:p w14:paraId="6E2EC6CE" w14:textId="7E45DDE3" w:rsidR="00596042" w:rsidRPr="00D939D7" w:rsidRDefault="0059604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p>
        </w:tc>
      </w:tr>
      <w:tr w:rsidR="00665172" w:rsidRPr="005E7B48" w14:paraId="34CDFB8E"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4244C747" w14:textId="77777777" w:rsidR="00665172" w:rsidRPr="00D939D7" w:rsidRDefault="00665172" w:rsidP="006D55B9">
            <w:pPr>
              <w:pStyle w:val="ListParagraph"/>
              <w:numPr>
                <w:ilvl w:val="0"/>
                <w:numId w:val="28"/>
              </w:numPr>
              <w:jc w:val="both"/>
              <w:rPr>
                <w:rFonts w:ascii="TacaPro-Regular" w:hAnsi="TacaPro-Regular" w:cs="Arial"/>
                <w:b w:val="0"/>
                <w:bCs w:val="0"/>
                <w:sz w:val="20"/>
                <w:szCs w:val="20"/>
              </w:rPr>
            </w:pPr>
          </w:p>
        </w:tc>
        <w:tc>
          <w:tcPr>
            <w:tcW w:w="9026" w:type="dxa"/>
          </w:tcPr>
          <w:p w14:paraId="639DB8F8" w14:textId="22101265" w:rsidR="00665172" w:rsidRPr="00D939D7" w:rsidRDefault="0066517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A424CA">
              <w:rPr>
                <w:rFonts w:ascii="TacaPro-Regular" w:hAnsi="TacaPro-Regular" w:cs="Arial"/>
                <w:sz w:val="20"/>
                <w:szCs w:val="20"/>
              </w:rPr>
              <w:t xml:space="preserve">There is often a queue for placing orders at Canteen. However, so passengers aren’t waiting too long you can head to the front of the line, saying you have vulnerable people on the bikes waiting for you. A big smile, together with your </w:t>
            </w:r>
            <w:proofErr w:type="spellStart"/>
            <w:r w:rsidRPr="00A424CA">
              <w:rPr>
                <w:rFonts w:ascii="TacaPro-Regular" w:hAnsi="TacaPro-Regular" w:cs="Arial"/>
                <w:sz w:val="20"/>
                <w:szCs w:val="20"/>
              </w:rPr>
              <w:t>fluro</w:t>
            </w:r>
            <w:proofErr w:type="spellEnd"/>
            <w:r w:rsidRPr="00A424CA">
              <w:rPr>
                <w:rFonts w:ascii="TacaPro-Regular" w:hAnsi="TacaPro-Regular" w:cs="Arial"/>
                <w:sz w:val="20"/>
                <w:szCs w:val="20"/>
              </w:rPr>
              <w:t xml:space="preserve"> vest, allows for priority service! Advise the cashier these are complementary drinks as Canteen is our sponsor.</w:t>
            </w:r>
            <w:r w:rsidR="00045322">
              <w:rPr>
                <w:rFonts w:ascii="TacaPro-Regular" w:hAnsi="TacaPro-Regular" w:cs="Arial"/>
                <w:sz w:val="20"/>
                <w:szCs w:val="20"/>
              </w:rPr>
              <w:t xml:space="preserve"> The same approach can apply to our other sponsors.</w:t>
            </w:r>
          </w:p>
        </w:tc>
      </w:tr>
      <w:tr w:rsidR="00665172" w:rsidRPr="005E7B48" w14:paraId="1BCE74D7"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5D383AEB" w14:textId="77777777" w:rsidR="00665172" w:rsidRPr="00D939D7" w:rsidRDefault="00665172" w:rsidP="006D55B9">
            <w:pPr>
              <w:pStyle w:val="ListParagraph"/>
              <w:numPr>
                <w:ilvl w:val="0"/>
                <w:numId w:val="28"/>
              </w:numPr>
              <w:jc w:val="both"/>
              <w:rPr>
                <w:rFonts w:ascii="TacaPro-Regular" w:hAnsi="TacaPro-Regular" w:cs="Arial"/>
                <w:b w:val="0"/>
                <w:bCs w:val="0"/>
                <w:sz w:val="20"/>
                <w:szCs w:val="20"/>
              </w:rPr>
            </w:pPr>
          </w:p>
        </w:tc>
        <w:tc>
          <w:tcPr>
            <w:tcW w:w="9026" w:type="dxa"/>
          </w:tcPr>
          <w:p w14:paraId="51393C63" w14:textId="5D9E5E38" w:rsidR="00665172" w:rsidRPr="00D939D7" w:rsidRDefault="0066517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A424CA">
              <w:rPr>
                <w:rFonts w:ascii="TacaPro-Regular" w:hAnsi="TacaPro-Regular" w:cs="Arial"/>
                <w:sz w:val="20"/>
                <w:szCs w:val="20"/>
              </w:rPr>
              <w:t>Remember to have your stabilizer in place before leaving your passengers to collect the drinks</w:t>
            </w:r>
          </w:p>
        </w:tc>
      </w:tr>
    </w:tbl>
    <w:p w14:paraId="34ACD0C7" w14:textId="77777777" w:rsidR="006B2DE2" w:rsidRDefault="006B2DE2" w:rsidP="006D55B9">
      <w:pPr>
        <w:jc w:val="both"/>
        <w:rPr>
          <w:rFonts w:ascii="TacaPro-Regular" w:hAnsi="TacaPro-Regular" w:cs="Arial"/>
          <w:b/>
          <w:bCs/>
          <w:color w:val="ED0000"/>
          <w:sz w:val="20"/>
          <w:szCs w:val="20"/>
        </w:rPr>
      </w:pPr>
      <w:r>
        <w:rPr>
          <w:rFonts w:ascii="TacaPro-Regular" w:hAnsi="TacaPro-Regular" w:cs="Arial"/>
          <w:b/>
          <w:bCs/>
          <w:color w:val="ED0000"/>
          <w:sz w:val="20"/>
          <w:szCs w:val="20"/>
        </w:rPr>
        <w:br w:type="page"/>
      </w:r>
    </w:p>
    <w:p w14:paraId="6F152989" w14:textId="48A67394" w:rsidR="00547C6A" w:rsidRDefault="00547C6A" w:rsidP="006D55B9">
      <w:pPr>
        <w:jc w:val="both"/>
        <w:rPr>
          <w:rFonts w:ascii="TacaPro-Regular" w:hAnsi="TacaPro-Regular" w:cs="Arial"/>
          <w:b/>
          <w:bCs/>
          <w:color w:val="ED0000"/>
          <w:sz w:val="20"/>
          <w:szCs w:val="20"/>
        </w:rPr>
      </w:pPr>
      <w:r w:rsidRPr="00547C6A">
        <w:rPr>
          <w:rFonts w:ascii="TacaPro-Regular" w:hAnsi="TacaPro-Regular" w:cs="Arial"/>
          <w:b/>
          <w:bCs/>
          <w:color w:val="ED0000"/>
          <w:sz w:val="20"/>
          <w:szCs w:val="20"/>
        </w:rPr>
        <w:lastRenderedPageBreak/>
        <w:t>GENERAL INFORMATION</w:t>
      </w:r>
    </w:p>
    <w:tbl>
      <w:tblPr>
        <w:tblStyle w:val="PlainTable1"/>
        <w:tblW w:w="0" w:type="auto"/>
        <w:tblLook w:val="04A0" w:firstRow="1" w:lastRow="0" w:firstColumn="1" w:lastColumn="0" w:noHBand="0" w:noVBand="1"/>
      </w:tblPr>
      <w:tblGrid>
        <w:gridCol w:w="704"/>
        <w:gridCol w:w="9026"/>
      </w:tblGrid>
      <w:tr w:rsidR="0042463E" w:rsidRPr="005E7B48" w14:paraId="34CC671A"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0C3841A8"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653B738A"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6B2DE2" w:rsidRPr="005E7B48" w14:paraId="65152FC1"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09C0E7D"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1DE4942C" w14:textId="3894F2E1" w:rsidR="006B2DE2" w:rsidRPr="00D939D7" w:rsidRDefault="006B2DE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The bikes are always more stable when there is weight in the passenger seat. Hence, take it especially slow when going around corners when the front seat is empty. It doesn't take much to get the Trishaw on two wheels and tip.</w:t>
            </w:r>
          </w:p>
        </w:tc>
      </w:tr>
      <w:tr w:rsidR="006B2DE2" w:rsidRPr="005E7B48" w14:paraId="1767C04D"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8D5DBCC"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3F5E1566" w14:textId="4C2A21E2" w:rsidR="006B2DE2" w:rsidRPr="00D939D7" w:rsidRDefault="006B2DE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 xml:space="preserve">The (external) larger lock box is for day-to-day use. If it sticks, it needs a slow firm push from the bottom. The smaller lock box holds spare roller door keys and has no use to us on a regular basis. It is in place in case someone locks the padlock, before realizing they have left the keys inside. Note the code for the external lock box is written on the inside of the door beneath the </w:t>
            </w:r>
            <w:r w:rsidR="00045322">
              <w:rPr>
                <w:rFonts w:ascii="TacaPro-Regular" w:hAnsi="TacaPro-Regular" w:cs="Arial"/>
                <w:sz w:val="20"/>
                <w:szCs w:val="20"/>
              </w:rPr>
              <w:t xml:space="preserve">bike passenger </w:t>
            </w:r>
            <w:r w:rsidRPr="00A91DEE">
              <w:rPr>
                <w:rFonts w:ascii="TacaPro-Regular" w:hAnsi="TacaPro-Regular" w:cs="Arial"/>
                <w:sz w:val="20"/>
                <w:szCs w:val="20"/>
              </w:rPr>
              <w:t>seat</w:t>
            </w:r>
            <w:r w:rsidR="00045322">
              <w:rPr>
                <w:rFonts w:ascii="TacaPro-Regular" w:hAnsi="TacaPro-Regular" w:cs="Arial"/>
                <w:sz w:val="20"/>
                <w:szCs w:val="20"/>
              </w:rPr>
              <w:t>.</w:t>
            </w:r>
          </w:p>
        </w:tc>
      </w:tr>
      <w:tr w:rsidR="006B2DE2" w:rsidRPr="005E7B48" w14:paraId="6FAEED57"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02490013"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459491EC" w14:textId="579F9DE2" w:rsidR="006B2DE2" w:rsidRPr="00D939D7" w:rsidRDefault="006B2DE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Each Trishaw has its own lock box with its own key. As too does the charger, battery and bike, i.e., the DASCO key, bike, battery and charger is to be used for the DASCO bike.</w:t>
            </w:r>
          </w:p>
        </w:tc>
      </w:tr>
      <w:tr w:rsidR="006B2DE2" w:rsidRPr="005E7B48" w14:paraId="30AAEE5F"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24D414F3"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773468F1" w14:textId="1F6D217E" w:rsidR="006B2DE2" w:rsidRPr="00D939D7" w:rsidRDefault="006B2DE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 xml:space="preserve">Keep in mind the marina is always busy when its warm. </w:t>
            </w:r>
            <w:r w:rsidR="00834D7E">
              <w:rPr>
                <w:rFonts w:ascii="TacaPro-Regular" w:hAnsi="TacaPro-Regular" w:cs="Arial"/>
                <w:sz w:val="20"/>
                <w:szCs w:val="20"/>
              </w:rPr>
              <w:t>If you are driving, allow yourself extra time to find parking before the start of your shift.</w:t>
            </w:r>
          </w:p>
        </w:tc>
      </w:tr>
      <w:tr w:rsidR="006B2DE2" w:rsidRPr="005E7B48" w14:paraId="0EEA5B79" w14:textId="77777777" w:rsidTr="004B12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tcPr>
          <w:p w14:paraId="28878010"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7148BF93" w14:textId="31ED5F72" w:rsidR="006B2DE2" w:rsidRPr="00D939D7" w:rsidRDefault="006B2DE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Plan to be at your pick-up point at least 5 minutes ahead of time (some passengers arrive early)</w:t>
            </w:r>
          </w:p>
        </w:tc>
      </w:tr>
      <w:tr w:rsidR="006B2DE2" w:rsidRPr="005E7B48" w14:paraId="39DA898F"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4FC3E82E"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29AF0188" w14:textId="31E4E9F3" w:rsidR="006B2DE2" w:rsidRPr="00D939D7" w:rsidRDefault="009A0D8F"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Leave</w:t>
            </w:r>
            <w:r w:rsidR="006B2DE2" w:rsidRPr="00A91DEE">
              <w:rPr>
                <w:rFonts w:ascii="TacaPro-Regular" w:hAnsi="TacaPro-Regular" w:cs="Arial"/>
                <w:sz w:val="20"/>
                <w:szCs w:val="20"/>
              </w:rPr>
              <w:t xml:space="preserve"> </w:t>
            </w:r>
            <w:r>
              <w:rPr>
                <w:rFonts w:ascii="TacaPro-Regular" w:hAnsi="TacaPro-Regular" w:cs="Arial"/>
                <w:sz w:val="20"/>
                <w:szCs w:val="20"/>
              </w:rPr>
              <w:t xml:space="preserve">business </w:t>
            </w:r>
            <w:r w:rsidR="006B2DE2" w:rsidRPr="00A91DEE">
              <w:rPr>
                <w:rFonts w:ascii="TacaPro-Regular" w:hAnsi="TacaPro-Regular" w:cs="Arial"/>
                <w:sz w:val="20"/>
                <w:szCs w:val="20"/>
              </w:rPr>
              <w:t>card</w:t>
            </w:r>
            <w:r>
              <w:rPr>
                <w:rFonts w:ascii="TacaPro-Regular" w:hAnsi="TacaPro-Regular" w:cs="Arial"/>
                <w:sz w:val="20"/>
                <w:szCs w:val="20"/>
              </w:rPr>
              <w:t>/postcard with your passengers after their ride. Encourage them to leave a review/book another ride.</w:t>
            </w:r>
          </w:p>
        </w:tc>
      </w:tr>
      <w:tr w:rsidR="006B2DE2" w:rsidRPr="005E7B48" w14:paraId="27E30517"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0FDC13E9"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08F486C6" w14:textId="3946810C" w:rsidR="006B2DE2" w:rsidRPr="00D939D7" w:rsidRDefault="006B2DE2"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Please ask relevant passengers to leave a FB review for us.  Note, reviews can only be left on a laptop or desktop computer not a phone or iPad. Feedback from our passengers is helpful to those who are considering using our service.</w:t>
            </w:r>
          </w:p>
        </w:tc>
      </w:tr>
      <w:tr w:rsidR="006B2DE2" w:rsidRPr="005E7B48" w14:paraId="7EB6F81F"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4B470ECF" w14:textId="77777777" w:rsidR="006B2DE2" w:rsidRPr="00D939D7" w:rsidRDefault="006B2DE2" w:rsidP="006D55B9">
            <w:pPr>
              <w:pStyle w:val="ListParagraph"/>
              <w:numPr>
                <w:ilvl w:val="0"/>
                <w:numId w:val="29"/>
              </w:numPr>
              <w:jc w:val="both"/>
              <w:rPr>
                <w:rFonts w:ascii="TacaPro-Regular" w:hAnsi="TacaPro-Regular" w:cs="Arial"/>
                <w:b w:val="0"/>
                <w:bCs w:val="0"/>
                <w:sz w:val="20"/>
                <w:szCs w:val="20"/>
              </w:rPr>
            </w:pPr>
          </w:p>
        </w:tc>
        <w:tc>
          <w:tcPr>
            <w:tcW w:w="9026" w:type="dxa"/>
          </w:tcPr>
          <w:p w14:paraId="000FF1AC" w14:textId="60D16D9E" w:rsidR="006B2DE2" w:rsidRPr="00D939D7" w:rsidRDefault="006B2DE2"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A91DEE">
              <w:rPr>
                <w:rFonts w:ascii="TacaPro-Regular" w:hAnsi="TacaPro-Regular" w:cs="Arial"/>
                <w:sz w:val="20"/>
                <w:szCs w:val="20"/>
              </w:rPr>
              <w:t>Ensure the latch is in place when locking the padlock on the roller door and that the key for this latch is on you before you close the lock.</w:t>
            </w:r>
          </w:p>
        </w:tc>
      </w:tr>
    </w:tbl>
    <w:p w14:paraId="41476580" w14:textId="77777777" w:rsidR="005A12F9" w:rsidRDefault="005A12F9" w:rsidP="006D55B9">
      <w:pPr>
        <w:jc w:val="both"/>
        <w:rPr>
          <w:rFonts w:ascii="TacaPro-Regular" w:hAnsi="TacaPro-Regular" w:cs="Arial"/>
          <w:sz w:val="20"/>
          <w:szCs w:val="20"/>
        </w:rPr>
      </w:pPr>
    </w:p>
    <w:p w14:paraId="3022D8FD" w14:textId="2BDCFAAC" w:rsidR="00226B73" w:rsidRDefault="00226B73" w:rsidP="006D55B9">
      <w:pPr>
        <w:jc w:val="both"/>
        <w:rPr>
          <w:rFonts w:ascii="TacaPro-Regular" w:hAnsi="TacaPro-Regular" w:cs="Arial"/>
          <w:b/>
          <w:bCs/>
          <w:color w:val="ED0000"/>
          <w:sz w:val="20"/>
          <w:szCs w:val="20"/>
        </w:rPr>
      </w:pPr>
      <w:r w:rsidRPr="00226B73">
        <w:rPr>
          <w:rFonts w:ascii="TacaPro-Regular" w:hAnsi="TacaPro-Regular" w:cs="Arial"/>
          <w:b/>
          <w:bCs/>
          <w:color w:val="ED0000"/>
          <w:sz w:val="20"/>
          <w:szCs w:val="20"/>
        </w:rPr>
        <w:t>ROUTES</w:t>
      </w:r>
    </w:p>
    <w:tbl>
      <w:tblPr>
        <w:tblStyle w:val="PlainTable1"/>
        <w:tblW w:w="0" w:type="auto"/>
        <w:tblLook w:val="04A0" w:firstRow="1" w:lastRow="0" w:firstColumn="1" w:lastColumn="0" w:noHBand="0" w:noVBand="1"/>
      </w:tblPr>
      <w:tblGrid>
        <w:gridCol w:w="704"/>
        <w:gridCol w:w="9026"/>
      </w:tblGrid>
      <w:tr w:rsidR="0042463E" w:rsidRPr="005E7B48" w14:paraId="7F603A00"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553FCBD0" w14:textId="77777777" w:rsidR="0042463E" w:rsidRPr="005E7B48" w:rsidRDefault="0042463E" w:rsidP="006D55B9">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0B7AC18F" w14:textId="77777777" w:rsidR="0042463E" w:rsidRPr="005E7B48" w:rsidRDefault="0042463E" w:rsidP="006D55B9">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941BA2" w:rsidRPr="005E7B48" w14:paraId="5116FFA3"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299E14E7" w14:textId="77777777" w:rsidR="00941BA2" w:rsidRPr="00B81B8D" w:rsidRDefault="00941BA2" w:rsidP="006D55B9">
            <w:pPr>
              <w:pStyle w:val="ListParagraph"/>
              <w:numPr>
                <w:ilvl w:val="0"/>
                <w:numId w:val="30"/>
              </w:numPr>
              <w:jc w:val="both"/>
              <w:rPr>
                <w:rFonts w:ascii="TacaPro-Regular" w:hAnsi="TacaPro-Regular" w:cs="Arial"/>
                <w:b w:val="0"/>
                <w:bCs w:val="0"/>
                <w:sz w:val="20"/>
                <w:szCs w:val="20"/>
              </w:rPr>
            </w:pPr>
          </w:p>
        </w:tc>
        <w:tc>
          <w:tcPr>
            <w:tcW w:w="9026" w:type="dxa"/>
          </w:tcPr>
          <w:p w14:paraId="2AF2118C" w14:textId="2ACD3065" w:rsidR="00E32C67" w:rsidRDefault="00E32C67"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We have 4 designated routes</w:t>
            </w:r>
            <w:r w:rsidR="009370EE">
              <w:rPr>
                <w:rFonts w:ascii="TacaPro-Regular" w:hAnsi="TacaPro-Regular" w:cs="Arial"/>
                <w:sz w:val="20"/>
                <w:szCs w:val="20"/>
              </w:rPr>
              <w:t xml:space="preserve"> (see pictures)</w:t>
            </w:r>
          </w:p>
          <w:p w14:paraId="14E896DB" w14:textId="5AAD8FA2" w:rsidR="00E32C67" w:rsidRPr="00274143" w:rsidRDefault="00E32C67" w:rsidP="00274143">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274143">
              <w:rPr>
                <w:rFonts w:ascii="TacaPro-Regular" w:hAnsi="TacaPro-Regular" w:cs="Arial"/>
                <w:sz w:val="20"/>
                <w:szCs w:val="20"/>
              </w:rPr>
              <w:t>Route 1 takes you through Whitfords marina lake and Whitfords nodes. Start at Zambrero</w:t>
            </w:r>
          </w:p>
          <w:p w14:paraId="0E9183B5" w14:textId="6DF03044" w:rsidR="00E32C67" w:rsidRPr="00274143" w:rsidRDefault="00E32C67" w:rsidP="00274143">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274143">
              <w:rPr>
                <w:rFonts w:ascii="TacaPro-Regular" w:hAnsi="TacaPro-Regular" w:cs="Arial"/>
                <w:sz w:val="20"/>
                <w:szCs w:val="20"/>
              </w:rPr>
              <w:t>Route 2</w:t>
            </w:r>
            <w:r w:rsidR="00F1608F" w:rsidRPr="00274143">
              <w:rPr>
                <w:rFonts w:ascii="TacaPro-Regular" w:hAnsi="TacaPro-Regular" w:cs="Arial"/>
                <w:sz w:val="20"/>
                <w:szCs w:val="20"/>
              </w:rPr>
              <w:t xml:space="preserve"> and 3 </w:t>
            </w:r>
            <w:r w:rsidRPr="00274143">
              <w:rPr>
                <w:rFonts w:ascii="TacaPro-Regular" w:hAnsi="TacaPro-Regular" w:cs="Arial"/>
                <w:sz w:val="20"/>
                <w:szCs w:val="20"/>
              </w:rPr>
              <w:t>will take you to</w:t>
            </w:r>
            <w:r w:rsidR="00F1608F" w:rsidRPr="00274143">
              <w:rPr>
                <w:rFonts w:ascii="TacaPro-Regular" w:hAnsi="TacaPro-Regular" w:cs="Arial"/>
                <w:sz w:val="20"/>
                <w:szCs w:val="20"/>
              </w:rPr>
              <w:t xml:space="preserve"> either</w:t>
            </w:r>
            <w:r w:rsidRPr="00274143">
              <w:rPr>
                <w:rFonts w:ascii="TacaPro-Regular" w:hAnsi="TacaPro-Regular" w:cs="Arial"/>
                <w:sz w:val="20"/>
                <w:szCs w:val="20"/>
              </w:rPr>
              <w:t xml:space="preserve"> Mullaloo Beach Club</w:t>
            </w:r>
            <w:r w:rsidR="00F1608F" w:rsidRPr="00274143">
              <w:rPr>
                <w:rFonts w:ascii="TacaPro-Regular" w:hAnsi="TacaPro-Regular" w:cs="Arial"/>
                <w:sz w:val="20"/>
                <w:szCs w:val="20"/>
              </w:rPr>
              <w:t xml:space="preserve"> or Swell café in Mullaloo</w:t>
            </w:r>
            <w:r w:rsidRPr="00274143">
              <w:rPr>
                <w:rFonts w:ascii="TacaPro-Regular" w:hAnsi="TacaPro-Regular" w:cs="Arial"/>
                <w:sz w:val="20"/>
                <w:szCs w:val="20"/>
              </w:rPr>
              <w:t>. Start at Zambrero</w:t>
            </w:r>
          </w:p>
          <w:p w14:paraId="006CEF8B" w14:textId="70EED966" w:rsidR="00941BA2" w:rsidRPr="00274143" w:rsidRDefault="00E32C67" w:rsidP="00274143">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274143">
              <w:rPr>
                <w:rFonts w:ascii="TacaPro-Regular" w:hAnsi="TacaPro-Regular" w:cs="Arial"/>
                <w:sz w:val="20"/>
                <w:szCs w:val="20"/>
              </w:rPr>
              <w:t>Route 4 will take you to the</w:t>
            </w:r>
            <w:r w:rsidR="00212520" w:rsidRPr="00274143">
              <w:rPr>
                <w:rFonts w:ascii="TacaPro-Regular" w:hAnsi="TacaPro-Regular" w:cs="Arial"/>
                <w:sz w:val="20"/>
                <w:szCs w:val="20"/>
              </w:rPr>
              <w:t xml:space="preserve"> SBR</w:t>
            </w:r>
            <w:r w:rsidR="001F172F" w:rsidRPr="00274143">
              <w:rPr>
                <w:rFonts w:ascii="TacaPro-Regular" w:hAnsi="TacaPro-Regular" w:cs="Arial"/>
                <w:sz w:val="20"/>
                <w:szCs w:val="20"/>
              </w:rPr>
              <w:t>/ Froth</w:t>
            </w:r>
            <w:r w:rsidR="00212520" w:rsidRPr="00274143">
              <w:rPr>
                <w:rFonts w:ascii="TacaPro-Regular" w:hAnsi="TacaPro-Regular" w:cs="Arial"/>
                <w:sz w:val="20"/>
                <w:szCs w:val="20"/>
              </w:rPr>
              <w:t xml:space="preserve"> and</w:t>
            </w:r>
            <w:r w:rsidRPr="00274143">
              <w:rPr>
                <w:rFonts w:ascii="TacaPro-Regular" w:hAnsi="TacaPro-Regular" w:cs="Arial"/>
                <w:sz w:val="20"/>
                <w:szCs w:val="20"/>
              </w:rPr>
              <w:t xml:space="preserve"> Canteen café at Trigg. Start at Sorrento Lifesaving Club</w:t>
            </w:r>
          </w:p>
          <w:p w14:paraId="3094A1FC" w14:textId="35CDC735" w:rsidR="009370EE" w:rsidRPr="00D939D7" w:rsidRDefault="00167248"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S</w:t>
            </w:r>
            <w:r w:rsidR="009370EE">
              <w:rPr>
                <w:rFonts w:ascii="TacaPro-Regular" w:hAnsi="TacaPro-Regular" w:cs="Arial"/>
                <w:sz w:val="20"/>
                <w:szCs w:val="20"/>
              </w:rPr>
              <w:t xml:space="preserve">ee </w:t>
            </w:r>
            <w:r w:rsidR="00666453">
              <w:rPr>
                <w:rFonts w:ascii="TacaPro-Regular" w:hAnsi="TacaPro-Regular" w:cs="Arial"/>
                <w:sz w:val="20"/>
                <w:szCs w:val="20"/>
              </w:rPr>
              <w:t>“</w:t>
            </w:r>
            <w:r w:rsidR="009370EE">
              <w:rPr>
                <w:rFonts w:ascii="TacaPro-Regular" w:hAnsi="TacaPro-Regular" w:cs="Arial"/>
                <w:sz w:val="20"/>
                <w:szCs w:val="20"/>
              </w:rPr>
              <w:t>Shed to Zambrero</w:t>
            </w:r>
            <w:r w:rsidR="00666453">
              <w:rPr>
                <w:rFonts w:ascii="TacaPro-Regular" w:hAnsi="TacaPro-Regular" w:cs="Arial"/>
                <w:sz w:val="20"/>
                <w:szCs w:val="20"/>
              </w:rPr>
              <w:t>”</w:t>
            </w:r>
            <w:r w:rsidR="009370EE">
              <w:rPr>
                <w:rFonts w:ascii="TacaPro-Regular" w:hAnsi="TacaPro-Regular" w:cs="Arial"/>
                <w:sz w:val="20"/>
                <w:szCs w:val="20"/>
              </w:rPr>
              <w:t xml:space="preserve"> picture for correct route to take thru shopping precinct</w:t>
            </w:r>
            <w:r w:rsidR="00666453">
              <w:rPr>
                <w:rFonts w:ascii="TacaPro-Regular" w:hAnsi="TacaPro-Regular" w:cs="Arial"/>
                <w:sz w:val="20"/>
                <w:szCs w:val="20"/>
              </w:rPr>
              <w:t xml:space="preserve"> and</w:t>
            </w:r>
            <w:r w:rsidR="00B24EE2">
              <w:rPr>
                <w:rFonts w:ascii="TacaPro-Regular" w:hAnsi="TacaPro-Regular" w:cs="Arial"/>
                <w:sz w:val="20"/>
                <w:szCs w:val="20"/>
              </w:rPr>
              <w:t xml:space="preserve"> also</w:t>
            </w:r>
            <w:r w:rsidR="00666453">
              <w:rPr>
                <w:rFonts w:ascii="TacaPro-Regular" w:hAnsi="TacaPro-Regular" w:cs="Arial"/>
                <w:sz w:val="20"/>
                <w:szCs w:val="20"/>
              </w:rPr>
              <w:t xml:space="preserve"> “Shed to SLSC</w:t>
            </w:r>
            <w:r w:rsidR="00B24EE2">
              <w:rPr>
                <w:rFonts w:ascii="TacaPro-Regular" w:hAnsi="TacaPro-Regular" w:cs="Arial"/>
                <w:sz w:val="20"/>
                <w:szCs w:val="20"/>
              </w:rPr>
              <w:t xml:space="preserve">” picture </w:t>
            </w:r>
            <w:r>
              <w:rPr>
                <w:rFonts w:ascii="TacaPro-Regular" w:hAnsi="TacaPro-Regular" w:cs="Arial"/>
                <w:sz w:val="20"/>
                <w:szCs w:val="20"/>
              </w:rPr>
              <w:t xml:space="preserve">for directions to </w:t>
            </w:r>
            <w:r w:rsidR="00B24EE2">
              <w:rPr>
                <w:rFonts w:ascii="TacaPro-Regular" w:hAnsi="TacaPro-Regular" w:cs="Arial"/>
                <w:sz w:val="20"/>
                <w:szCs w:val="20"/>
              </w:rPr>
              <w:t>meeting point</w:t>
            </w:r>
            <w:r>
              <w:rPr>
                <w:rFonts w:ascii="TacaPro-Regular" w:hAnsi="TacaPro-Regular" w:cs="Arial"/>
                <w:sz w:val="20"/>
                <w:szCs w:val="20"/>
              </w:rPr>
              <w:t xml:space="preserve"> at Sorrento Life Saving Club</w:t>
            </w:r>
            <w:r w:rsidR="00F95208">
              <w:rPr>
                <w:rFonts w:ascii="TacaPro-Regular" w:hAnsi="TacaPro-Regular" w:cs="Arial"/>
                <w:sz w:val="20"/>
                <w:szCs w:val="20"/>
              </w:rPr>
              <w:t>.</w:t>
            </w:r>
          </w:p>
        </w:tc>
      </w:tr>
      <w:tr w:rsidR="00941BA2" w:rsidRPr="005E7B48" w14:paraId="426B3F25"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7A59E7CE" w14:textId="77777777" w:rsidR="00941BA2" w:rsidRPr="00B81B8D" w:rsidRDefault="00941BA2" w:rsidP="006D55B9">
            <w:pPr>
              <w:pStyle w:val="ListParagraph"/>
              <w:numPr>
                <w:ilvl w:val="0"/>
                <w:numId w:val="30"/>
              </w:numPr>
              <w:jc w:val="both"/>
              <w:rPr>
                <w:rFonts w:ascii="TacaPro-Regular" w:hAnsi="TacaPro-Regular" w:cs="Arial"/>
                <w:b w:val="0"/>
                <w:bCs w:val="0"/>
                <w:sz w:val="20"/>
                <w:szCs w:val="20"/>
              </w:rPr>
            </w:pPr>
          </w:p>
        </w:tc>
        <w:tc>
          <w:tcPr>
            <w:tcW w:w="9026" w:type="dxa"/>
          </w:tcPr>
          <w:p w14:paraId="661EB0A3" w14:textId="13CE85E8" w:rsidR="002153AA" w:rsidRPr="00D939D7" w:rsidRDefault="00E32C67"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For large group rides,</w:t>
            </w:r>
            <w:r w:rsidR="004A3A3B">
              <w:rPr>
                <w:rFonts w:ascii="TacaPro-Regular" w:hAnsi="TacaPro-Regular" w:cs="Arial"/>
                <w:sz w:val="20"/>
                <w:szCs w:val="20"/>
              </w:rPr>
              <w:t xml:space="preserve"> route 1 is most appropriate</w:t>
            </w:r>
            <w:r>
              <w:rPr>
                <w:rFonts w:ascii="TacaPro-Regular" w:hAnsi="TacaPro-Regular" w:cs="Arial"/>
                <w:sz w:val="20"/>
                <w:szCs w:val="20"/>
              </w:rPr>
              <w:t xml:space="preserve">. Work out how much time you have to give each passenger a go on the bike and adjust your </w:t>
            </w:r>
            <w:r w:rsidR="004A3A3B">
              <w:rPr>
                <w:rFonts w:ascii="TacaPro-Regular" w:hAnsi="TacaPro-Regular" w:cs="Arial"/>
                <w:sz w:val="20"/>
                <w:szCs w:val="20"/>
              </w:rPr>
              <w:t xml:space="preserve">time/route </w:t>
            </w:r>
            <w:r>
              <w:rPr>
                <w:rFonts w:ascii="TacaPro-Regular" w:hAnsi="TacaPro-Regular" w:cs="Arial"/>
                <w:sz w:val="20"/>
                <w:szCs w:val="20"/>
              </w:rPr>
              <w:t xml:space="preserve">accordingly. Generally, we only have one hour to complete all the rides in any one session so </w:t>
            </w:r>
            <w:r w:rsidR="004A3A3B">
              <w:rPr>
                <w:rFonts w:ascii="TacaPro-Regular" w:hAnsi="TacaPro-Regular" w:cs="Arial"/>
                <w:sz w:val="20"/>
                <w:szCs w:val="20"/>
              </w:rPr>
              <w:t>it’s</w:t>
            </w:r>
            <w:r>
              <w:rPr>
                <w:rFonts w:ascii="TacaPro-Regular" w:hAnsi="TacaPro-Regular" w:cs="Arial"/>
                <w:sz w:val="20"/>
                <w:szCs w:val="20"/>
              </w:rPr>
              <w:t xml:space="preserve"> important we allocate the time fairly.</w:t>
            </w:r>
          </w:p>
        </w:tc>
      </w:tr>
      <w:tr w:rsidR="00A84858" w:rsidRPr="005E7B48" w14:paraId="61FD19E6"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39AA6DFA" w14:textId="77777777" w:rsidR="00A84858" w:rsidRPr="00B81B8D" w:rsidRDefault="00A84858" w:rsidP="006D55B9">
            <w:pPr>
              <w:pStyle w:val="ListParagraph"/>
              <w:numPr>
                <w:ilvl w:val="0"/>
                <w:numId w:val="30"/>
              </w:numPr>
              <w:jc w:val="both"/>
              <w:rPr>
                <w:rFonts w:ascii="TacaPro-Regular" w:hAnsi="TacaPro-Regular" w:cs="Arial"/>
                <w:b w:val="0"/>
                <w:bCs w:val="0"/>
                <w:sz w:val="20"/>
                <w:szCs w:val="20"/>
              </w:rPr>
            </w:pPr>
          </w:p>
        </w:tc>
        <w:tc>
          <w:tcPr>
            <w:tcW w:w="9026" w:type="dxa"/>
          </w:tcPr>
          <w:p w14:paraId="5A49F306" w14:textId="28163BA3" w:rsidR="00A84858" w:rsidRPr="005B2253" w:rsidRDefault="00E32C67" w:rsidP="006D55B9">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 xml:space="preserve">For </w:t>
            </w:r>
            <w:r w:rsidRPr="00A84858">
              <w:rPr>
                <w:rFonts w:ascii="TacaPro-Regular" w:hAnsi="TacaPro-Regular" w:cs="Arial"/>
                <w:sz w:val="20"/>
                <w:szCs w:val="20"/>
              </w:rPr>
              <w:t xml:space="preserve">small group </w:t>
            </w:r>
            <w:r>
              <w:rPr>
                <w:rFonts w:ascii="TacaPro-Regular" w:hAnsi="TacaPro-Regular" w:cs="Arial"/>
                <w:sz w:val="20"/>
                <w:szCs w:val="20"/>
              </w:rPr>
              <w:t>rides</w:t>
            </w:r>
            <w:r w:rsidR="00212520">
              <w:rPr>
                <w:rFonts w:ascii="TacaPro-Regular" w:hAnsi="TacaPro-Regular" w:cs="Arial"/>
                <w:sz w:val="20"/>
                <w:szCs w:val="20"/>
              </w:rPr>
              <w:t xml:space="preserve"> or single rides</w:t>
            </w:r>
            <w:r>
              <w:rPr>
                <w:rFonts w:ascii="TacaPro-Regular" w:hAnsi="TacaPro-Regular" w:cs="Arial"/>
                <w:sz w:val="20"/>
                <w:szCs w:val="20"/>
              </w:rPr>
              <w:t xml:space="preserve">, we </w:t>
            </w:r>
            <w:r w:rsidR="00212520">
              <w:rPr>
                <w:rFonts w:ascii="TacaPro-Regular" w:hAnsi="TacaPro-Regular" w:cs="Arial"/>
                <w:sz w:val="20"/>
                <w:szCs w:val="20"/>
              </w:rPr>
              <w:t>generally</w:t>
            </w:r>
            <w:r>
              <w:rPr>
                <w:rFonts w:ascii="TacaPro-Regular" w:hAnsi="TacaPro-Regular" w:cs="Arial"/>
                <w:sz w:val="20"/>
                <w:szCs w:val="20"/>
              </w:rPr>
              <w:t xml:space="preserve"> can allocate </w:t>
            </w:r>
            <w:r w:rsidRPr="00A84858">
              <w:rPr>
                <w:rFonts w:ascii="TacaPro-Regular" w:hAnsi="TacaPro-Regular" w:cs="Arial"/>
                <w:sz w:val="20"/>
                <w:szCs w:val="20"/>
              </w:rPr>
              <w:t>longer rides</w:t>
            </w:r>
            <w:r>
              <w:rPr>
                <w:rFonts w:ascii="TacaPro-Regular" w:hAnsi="TacaPro-Regular" w:cs="Arial"/>
                <w:sz w:val="20"/>
                <w:szCs w:val="20"/>
              </w:rPr>
              <w:t xml:space="preserve"> heading </w:t>
            </w:r>
            <w:r w:rsidR="00212520">
              <w:rPr>
                <w:rFonts w:ascii="TacaPro-Regular" w:hAnsi="TacaPro-Regular" w:cs="Arial"/>
                <w:sz w:val="20"/>
                <w:szCs w:val="20"/>
              </w:rPr>
              <w:t xml:space="preserve">either </w:t>
            </w:r>
            <w:r>
              <w:rPr>
                <w:rFonts w:ascii="TacaPro-Regular" w:hAnsi="TacaPro-Regular" w:cs="Arial"/>
                <w:sz w:val="20"/>
                <w:szCs w:val="20"/>
              </w:rPr>
              <w:t>north</w:t>
            </w:r>
            <w:r w:rsidR="00212520">
              <w:rPr>
                <w:rFonts w:ascii="TacaPro-Regular" w:hAnsi="TacaPro-Regular" w:cs="Arial"/>
                <w:sz w:val="20"/>
                <w:szCs w:val="20"/>
              </w:rPr>
              <w:t xml:space="preserve"> or south</w:t>
            </w:r>
            <w:r w:rsidRPr="00A84858">
              <w:rPr>
                <w:rFonts w:ascii="TacaPro-Regular" w:hAnsi="TacaPro-Regular" w:cs="Arial"/>
                <w:sz w:val="20"/>
                <w:szCs w:val="20"/>
              </w:rPr>
              <w:t>. That's your call on the day</w:t>
            </w:r>
            <w:r w:rsidR="00212520">
              <w:rPr>
                <w:rFonts w:ascii="TacaPro-Regular" w:hAnsi="TacaPro-Regular" w:cs="Arial"/>
                <w:sz w:val="20"/>
                <w:szCs w:val="20"/>
              </w:rPr>
              <w:t>, working in consultation with the group coordinator or directly with your passengers.</w:t>
            </w:r>
            <w:r w:rsidRPr="00A84858">
              <w:rPr>
                <w:rFonts w:ascii="TacaPro-Regular" w:hAnsi="TacaPro-Regular" w:cs="Arial"/>
                <w:sz w:val="20"/>
                <w:szCs w:val="20"/>
              </w:rPr>
              <w:t xml:space="preserve"> </w:t>
            </w:r>
            <w:r w:rsidR="00212520">
              <w:rPr>
                <w:rFonts w:ascii="TacaPro-Regular" w:hAnsi="TacaPro-Regular" w:cs="Arial"/>
                <w:sz w:val="20"/>
                <w:szCs w:val="20"/>
              </w:rPr>
              <w:t>Routes 2,3 and 4 are most appropriate.</w:t>
            </w:r>
          </w:p>
        </w:tc>
      </w:tr>
      <w:tr w:rsidR="00A84858" w:rsidRPr="005E7B48" w14:paraId="31D839CC" w14:textId="77777777" w:rsidTr="004B12E4">
        <w:trPr>
          <w:trHeight w:val="298"/>
        </w:trPr>
        <w:tc>
          <w:tcPr>
            <w:cnfStyle w:val="001000000000" w:firstRow="0" w:lastRow="0" w:firstColumn="1" w:lastColumn="0" w:oddVBand="0" w:evenVBand="0" w:oddHBand="0" w:evenHBand="0" w:firstRowFirstColumn="0" w:firstRowLastColumn="0" w:lastRowFirstColumn="0" w:lastRowLastColumn="0"/>
            <w:tcW w:w="704" w:type="dxa"/>
          </w:tcPr>
          <w:p w14:paraId="45D77BE6" w14:textId="77777777" w:rsidR="00A84858" w:rsidRPr="00B81B8D" w:rsidRDefault="00A84858" w:rsidP="006D55B9">
            <w:pPr>
              <w:pStyle w:val="ListParagraph"/>
              <w:numPr>
                <w:ilvl w:val="0"/>
                <w:numId w:val="30"/>
              </w:numPr>
              <w:jc w:val="both"/>
              <w:rPr>
                <w:rFonts w:ascii="TacaPro-Regular" w:hAnsi="TacaPro-Regular" w:cs="Arial"/>
                <w:b w:val="0"/>
                <w:bCs w:val="0"/>
                <w:sz w:val="20"/>
                <w:szCs w:val="20"/>
              </w:rPr>
            </w:pPr>
          </w:p>
        </w:tc>
        <w:tc>
          <w:tcPr>
            <w:tcW w:w="9026" w:type="dxa"/>
          </w:tcPr>
          <w:p w14:paraId="76B8FD3E" w14:textId="002DFC1E" w:rsidR="00A84858" w:rsidRPr="005B2253" w:rsidRDefault="008B5A3A" w:rsidP="006D55B9">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To safely access SBC café cross road where WCD meets The Plaza and continue onto Padbury Cir</w:t>
            </w:r>
          </w:p>
        </w:tc>
      </w:tr>
    </w:tbl>
    <w:p w14:paraId="3173B880" w14:textId="77777777" w:rsidR="0042463E" w:rsidRPr="00226B73" w:rsidRDefault="0042463E" w:rsidP="006F7180">
      <w:pPr>
        <w:jc w:val="both"/>
        <w:rPr>
          <w:rFonts w:ascii="TacaPro-Regular" w:hAnsi="TacaPro-Regular" w:cs="Arial"/>
          <w:b/>
          <w:bCs/>
          <w:sz w:val="20"/>
          <w:szCs w:val="20"/>
        </w:rPr>
      </w:pPr>
    </w:p>
    <w:p w14:paraId="4CB317A7" w14:textId="6EFFAADC" w:rsidR="00226B73" w:rsidRPr="00226B73" w:rsidRDefault="00226B73" w:rsidP="00212520">
      <w:pPr>
        <w:rPr>
          <w:rFonts w:ascii="TacaPro-Regular" w:hAnsi="TacaPro-Regular" w:cs="Arial"/>
          <w:b/>
          <w:bCs/>
          <w:color w:val="ED0000"/>
          <w:sz w:val="20"/>
          <w:szCs w:val="20"/>
        </w:rPr>
      </w:pPr>
      <w:r w:rsidRPr="00226B73">
        <w:rPr>
          <w:rFonts w:ascii="TacaPro-Regular" w:hAnsi="TacaPro-Regular" w:cs="Arial"/>
          <w:b/>
          <w:bCs/>
          <w:color w:val="ED0000"/>
          <w:sz w:val="20"/>
          <w:szCs w:val="20"/>
        </w:rPr>
        <w:t>EMERGENCY</w:t>
      </w:r>
    </w:p>
    <w:tbl>
      <w:tblPr>
        <w:tblStyle w:val="PlainTable1"/>
        <w:tblW w:w="0" w:type="auto"/>
        <w:tblLook w:val="04A0" w:firstRow="1" w:lastRow="0" w:firstColumn="1" w:lastColumn="0" w:noHBand="0" w:noVBand="1"/>
      </w:tblPr>
      <w:tblGrid>
        <w:gridCol w:w="704"/>
        <w:gridCol w:w="9026"/>
      </w:tblGrid>
      <w:tr w:rsidR="002F2D90" w:rsidRPr="005E7B48" w14:paraId="420CC15F" w14:textId="77777777" w:rsidTr="004B12E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04" w:type="dxa"/>
          </w:tcPr>
          <w:p w14:paraId="44692384" w14:textId="77777777" w:rsidR="002F2D90" w:rsidRPr="005E7B48" w:rsidRDefault="002F2D90" w:rsidP="004B12E4">
            <w:pPr>
              <w:jc w:val="both"/>
              <w:rPr>
                <w:rFonts w:ascii="TacaPro-Regular" w:hAnsi="TacaPro-Regular" w:cs="Arial"/>
                <w:sz w:val="20"/>
                <w:szCs w:val="20"/>
              </w:rPr>
            </w:pPr>
            <w:r>
              <w:rPr>
                <w:rFonts w:ascii="TacaPro-Regular" w:hAnsi="TacaPro-Regular" w:cs="Arial"/>
                <w:sz w:val="20"/>
                <w:szCs w:val="20"/>
              </w:rPr>
              <w:t>ITEM</w:t>
            </w:r>
          </w:p>
        </w:tc>
        <w:tc>
          <w:tcPr>
            <w:tcW w:w="9026" w:type="dxa"/>
          </w:tcPr>
          <w:p w14:paraId="10846469" w14:textId="77777777" w:rsidR="002F2D90" w:rsidRPr="005E7B48" w:rsidRDefault="002F2D90" w:rsidP="004B12E4">
            <w:pPr>
              <w:jc w:val="both"/>
              <w:cnfStyle w:val="100000000000" w:firstRow="1" w:lastRow="0" w:firstColumn="0" w:lastColumn="0" w:oddVBand="0" w:evenVBand="0" w:oddHBand="0" w:evenHBand="0" w:firstRowFirstColumn="0" w:firstRowLastColumn="0" w:lastRowFirstColumn="0" w:lastRowLastColumn="0"/>
              <w:rPr>
                <w:rFonts w:ascii="TacaPro-Regular" w:hAnsi="TacaPro-Regular" w:cs="Arial"/>
                <w:sz w:val="20"/>
                <w:szCs w:val="20"/>
              </w:rPr>
            </w:pPr>
            <w:r>
              <w:rPr>
                <w:rFonts w:ascii="TacaPro-Regular" w:hAnsi="TacaPro-Regular" w:cs="Arial"/>
                <w:sz w:val="20"/>
                <w:szCs w:val="20"/>
              </w:rPr>
              <w:t>DESCRIPTION</w:t>
            </w:r>
          </w:p>
        </w:tc>
      </w:tr>
      <w:tr w:rsidR="002F2D90" w:rsidRPr="005E7B48" w14:paraId="665CDFB2" w14:textId="77777777" w:rsidTr="004B12E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tcPr>
          <w:p w14:paraId="7E63404F" w14:textId="77777777" w:rsidR="002F2D90" w:rsidRPr="00D939D7" w:rsidRDefault="002F2D90" w:rsidP="002F2D90">
            <w:pPr>
              <w:pStyle w:val="ListParagraph"/>
              <w:numPr>
                <w:ilvl w:val="0"/>
                <w:numId w:val="31"/>
              </w:numPr>
              <w:jc w:val="both"/>
              <w:rPr>
                <w:rFonts w:ascii="TacaPro-Regular" w:hAnsi="TacaPro-Regular" w:cs="Arial"/>
                <w:b w:val="0"/>
                <w:bCs w:val="0"/>
                <w:sz w:val="20"/>
                <w:szCs w:val="20"/>
              </w:rPr>
            </w:pPr>
          </w:p>
        </w:tc>
        <w:tc>
          <w:tcPr>
            <w:tcW w:w="9026" w:type="dxa"/>
          </w:tcPr>
          <w:p w14:paraId="40A71EFE" w14:textId="036E0C7A" w:rsidR="002F2D90" w:rsidRPr="00D939D7" w:rsidRDefault="002F2D90" w:rsidP="004B12E4">
            <w:pPr>
              <w:jc w:val="both"/>
              <w:cnfStyle w:val="000000100000" w:firstRow="0" w:lastRow="0" w:firstColumn="0" w:lastColumn="0" w:oddVBand="0" w:evenVBand="0" w:oddHBand="1" w:evenHBand="0" w:firstRowFirstColumn="0" w:firstRowLastColumn="0" w:lastRowFirstColumn="0" w:lastRowLastColumn="0"/>
              <w:rPr>
                <w:rFonts w:ascii="TacaPro-Regular" w:hAnsi="TacaPro-Regular" w:cs="Arial"/>
                <w:sz w:val="20"/>
                <w:szCs w:val="20"/>
              </w:rPr>
            </w:pPr>
            <w:r w:rsidRPr="002F2D90">
              <w:rPr>
                <w:rFonts w:ascii="TacaPro-Regular" w:hAnsi="TacaPro-Regular" w:cs="Arial"/>
                <w:sz w:val="20"/>
                <w:szCs w:val="20"/>
              </w:rPr>
              <w:t>In case of emergency Dial 000</w:t>
            </w:r>
          </w:p>
        </w:tc>
      </w:tr>
      <w:tr w:rsidR="002F2D90" w:rsidRPr="005E7B48" w14:paraId="6A7C1E57" w14:textId="77777777" w:rsidTr="004B12E4">
        <w:trPr>
          <w:trHeight w:val="292"/>
        </w:trPr>
        <w:tc>
          <w:tcPr>
            <w:cnfStyle w:val="001000000000" w:firstRow="0" w:lastRow="0" w:firstColumn="1" w:lastColumn="0" w:oddVBand="0" w:evenVBand="0" w:oddHBand="0" w:evenHBand="0" w:firstRowFirstColumn="0" w:firstRowLastColumn="0" w:lastRowFirstColumn="0" w:lastRowLastColumn="0"/>
            <w:tcW w:w="704" w:type="dxa"/>
          </w:tcPr>
          <w:p w14:paraId="13FE9F4F" w14:textId="77777777" w:rsidR="002F2D90" w:rsidRPr="00D939D7" w:rsidRDefault="002F2D90" w:rsidP="002F2D90">
            <w:pPr>
              <w:pStyle w:val="ListParagraph"/>
              <w:numPr>
                <w:ilvl w:val="0"/>
                <w:numId w:val="31"/>
              </w:numPr>
              <w:jc w:val="both"/>
              <w:rPr>
                <w:rFonts w:ascii="TacaPro-Regular" w:hAnsi="TacaPro-Regular" w:cs="Arial"/>
                <w:b w:val="0"/>
                <w:bCs w:val="0"/>
                <w:sz w:val="20"/>
                <w:szCs w:val="20"/>
              </w:rPr>
            </w:pPr>
          </w:p>
        </w:tc>
        <w:tc>
          <w:tcPr>
            <w:tcW w:w="9026" w:type="dxa"/>
          </w:tcPr>
          <w:p w14:paraId="33C00AA0" w14:textId="072BB4B1" w:rsidR="002F2D90" w:rsidRPr="002F2D90" w:rsidRDefault="002F2D90" w:rsidP="002F2D90">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2F2D90">
              <w:rPr>
                <w:rFonts w:ascii="TacaPro-Regular" w:hAnsi="TacaPro-Regular" w:cs="Arial"/>
                <w:sz w:val="20"/>
                <w:szCs w:val="20"/>
              </w:rPr>
              <w:t>Then please update</w:t>
            </w:r>
            <w:r w:rsidR="00045322">
              <w:rPr>
                <w:rFonts w:ascii="TacaPro-Regular" w:hAnsi="TacaPro-Regular" w:cs="Arial"/>
                <w:sz w:val="20"/>
                <w:szCs w:val="20"/>
              </w:rPr>
              <w:t xml:space="preserve"> either</w:t>
            </w:r>
            <w:r w:rsidRPr="002F2D90">
              <w:rPr>
                <w:rFonts w:ascii="TacaPro-Regular" w:hAnsi="TacaPro-Regular" w:cs="Arial"/>
                <w:sz w:val="20"/>
                <w:szCs w:val="20"/>
              </w:rPr>
              <w:t>:</w:t>
            </w:r>
          </w:p>
          <w:p w14:paraId="1B5FC35E" w14:textId="77777777" w:rsidR="002F2D90" w:rsidRDefault="002F2D90" w:rsidP="002F2D90">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2F2D90">
              <w:rPr>
                <w:rFonts w:ascii="TacaPro-Regular" w:hAnsi="TacaPro-Regular" w:cs="Arial"/>
                <w:sz w:val="20"/>
                <w:szCs w:val="20"/>
              </w:rPr>
              <w:t>Alanagh 0416 089 253</w:t>
            </w:r>
          </w:p>
          <w:p w14:paraId="52A1EEEF" w14:textId="77777777" w:rsidR="004D012F" w:rsidRPr="002F2D90" w:rsidRDefault="004D012F" w:rsidP="004D012F">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2F2D90">
              <w:rPr>
                <w:rFonts w:ascii="TacaPro-Regular" w:hAnsi="TacaPro-Regular" w:cs="Arial"/>
                <w:sz w:val="20"/>
                <w:szCs w:val="20"/>
              </w:rPr>
              <w:t>Patrick 0427 066 023</w:t>
            </w:r>
          </w:p>
          <w:p w14:paraId="2A3265E7" w14:textId="43D69B4E" w:rsidR="002F2D90" w:rsidRPr="00D939D7" w:rsidRDefault="002F2D90" w:rsidP="002F2D90">
            <w:pPr>
              <w:jc w:val="both"/>
              <w:cnfStyle w:val="000000000000" w:firstRow="0" w:lastRow="0" w:firstColumn="0" w:lastColumn="0" w:oddVBand="0" w:evenVBand="0" w:oddHBand="0" w:evenHBand="0" w:firstRowFirstColumn="0" w:firstRowLastColumn="0" w:lastRowFirstColumn="0" w:lastRowLastColumn="0"/>
              <w:rPr>
                <w:rFonts w:ascii="TacaPro-Regular" w:hAnsi="TacaPro-Regular" w:cs="Arial"/>
                <w:sz w:val="20"/>
                <w:szCs w:val="20"/>
              </w:rPr>
            </w:pPr>
            <w:r w:rsidRPr="002F2D90">
              <w:rPr>
                <w:rFonts w:ascii="TacaPro-Regular" w:hAnsi="TacaPro-Regular" w:cs="Arial"/>
                <w:sz w:val="20"/>
                <w:szCs w:val="20"/>
              </w:rPr>
              <w:t>Noeleen 0414 505 064</w:t>
            </w:r>
          </w:p>
        </w:tc>
      </w:tr>
    </w:tbl>
    <w:p w14:paraId="078493AC" w14:textId="77777777" w:rsidR="00313C09" w:rsidRPr="00313C09" w:rsidRDefault="00313C09" w:rsidP="006F7180">
      <w:pPr>
        <w:jc w:val="both"/>
        <w:rPr>
          <w:rFonts w:ascii="TacaPro-Regular" w:hAnsi="TacaPro-Regular" w:cs="Arial"/>
          <w:sz w:val="20"/>
          <w:szCs w:val="20"/>
        </w:rPr>
      </w:pPr>
    </w:p>
    <w:p w14:paraId="0421F3B2" w14:textId="53DA3E0B" w:rsidR="00313C09" w:rsidRPr="00D94631" w:rsidRDefault="00313C09" w:rsidP="006F7180">
      <w:pPr>
        <w:jc w:val="both"/>
        <w:rPr>
          <w:rFonts w:ascii="TacaPro-Regular" w:hAnsi="TacaPro-Regular" w:cs="Arial"/>
          <w:b/>
          <w:bCs/>
          <w:sz w:val="20"/>
          <w:szCs w:val="20"/>
        </w:rPr>
      </w:pPr>
      <w:r w:rsidRPr="00D94631">
        <w:rPr>
          <w:rFonts w:ascii="TacaPro-Regular" w:hAnsi="TacaPro-Regular" w:cs="Arial"/>
          <w:b/>
          <w:bCs/>
          <w:sz w:val="20"/>
          <w:szCs w:val="20"/>
        </w:rPr>
        <w:t>It's essential all trainees are fully comfortable to ride the bike independently before they ride with customers. Ideally, they should have completed two group rides before going on a single ride.</w:t>
      </w:r>
      <w:r w:rsidR="001B3D48">
        <w:rPr>
          <w:rFonts w:ascii="TacaPro-Regular" w:hAnsi="TacaPro-Regular" w:cs="Arial"/>
          <w:b/>
          <w:bCs/>
          <w:sz w:val="20"/>
          <w:szCs w:val="20"/>
        </w:rPr>
        <w:t xml:space="preserve"> Trainees can train at their own pace before they do a single ride on their own</w:t>
      </w:r>
      <w:r w:rsidR="00212520">
        <w:t>.</w:t>
      </w:r>
      <w:r w:rsidR="001B3D48">
        <w:t xml:space="preserve"> </w:t>
      </w:r>
      <w:r w:rsidRPr="00D94631">
        <w:rPr>
          <w:rFonts w:ascii="TacaPro-Regular" w:hAnsi="TacaPro-Regular" w:cs="Arial"/>
          <w:b/>
          <w:bCs/>
          <w:sz w:val="20"/>
          <w:szCs w:val="20"/>
        </w:rPr>
        <w:t>They must keep up to date with messages and roster changes via the Sorrento Vollies Facebook chat.</w:t>
      </w:r>
      <w:r w:rsidR="001B3D48">
        <w:rPr>
          <w:rFonts w:ascii="TacaPro-Regular" w:hAnsi="TacaPro-Regular" w:cs="Arial"/>
          <w:b/>
          <w:bCs/>
          <w:sz w:val="20"/>
          <w:szCs w:val="20"/>
        </w:rPr>
        <w:t xml:space="preserve"> </w:t>
      </w:r>
      <w:r w:rsidR="0040178A">
        <w:rPr>
          <w:rFonts w:ascii="TacaPro-Regular" w:hAnsi="TacaPro-Regular" w:cs="Arial"/>
          <w:b/>
          <w:bCs/>
          <w:sz w:val="20"/>
          <w:szCs w:val="20"/>
        </w:rPr>
        <w:t>If a trainee has any questions/concerns/feedback after completing their training please discuss with Alanagh.</w:t>
      </w:r>
    </w:p>
    <w:p w14:paraId="04B5953F" w14:textId="77777777" w:rsidR="00D96AEC" w:rsidRPr="00D96AEC" w:rsidRDefault="00D96AEC" w:rsidP="006F7180">
      <w:pPr>
        <w:jc w:val="both"/>
        <w:rPr>
          <w:rFonts w:ascii="TacaPro-Regular" w:hAnsi="TacaPro-Regular" w:cs="Arial"/>
          <w:color w:val="FF0000"/>
          <w:sz w:val="20"/>
          <w:szCs w:val="20"/>
        </w:rPr>
      </w:pPr>
    </w:p>
    <w:sectPr w:rsidR="00D96AEC" w:rsidRPr="00D96AEC" w:rsidSect="00871E5B">
      <w:headerReference w:type="default" r:id="rId7"/>
      <w:footerReference w:type="default" r:id="rId8"/>
      <w:pgSz w:w="11900" w:h="16840" w:code="9"/>
      <w:pgMar w:top="1440" w:right="1077" w:bottom="1440"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0167" w14:textId="77777777" w:rsidR="0062305C" w:rsidRDefault="0062305C" w:rsidP="00253698">
      <w:r>
        <w:separator/>
      </w:r>
    </w:p>
  </w:endnote>
  <w:endnote w:type="continuationSeparator" w:id="0">
    <w:p w14:paraId="25F6C373" w14:textId="77777777" w:rsidR="0062305C" w:rsidRDefault="0062305C" w:rsidP="00253698">
      <w:r>
        <w:continuationSeparator/>
      </w:r>
    </w:p>
  </w:endnote>
  <w:endnote w:type="continuationNotice" w:id="1">
    <w:p w14:paraId="61880D60" w14:textId="77777777" w:rsidR="0062305C" w:rsidRDefault="00623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caPro-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caPro-Bold">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caPro-Regular" w:hAnsi="TacaPro-Regular" w:cs="Arial"/>
        <w:sz w:val="20"/>
        <w:szCs w:val="20"/>
      </w:rPr>
      <w:id w:val="1799483885"/>
      <w:docPartObj>
        <w:docPartGallery w:val="Page Numbers (Bottom of Page)"/>
        <w:docPartUnique/>
      </w:docPartObj>
    </w:sdtPr>
    <w:sdtEndPr>
      <w:rPr>
        <w:sz w:val="18"/>
        <w:szCs w:val="18"/>
      </w:rPr>
    </w:sdtEndPr>
    <w:sdtContent>
      <w:p w14:paraId="2D1652B9" w14:textId="0E3580F5" w:rsidR="00253698" w:rsidRPr="005E7B48" w:rsidRDefault="00253698" w:rsidP="00A6504B">
        <w:pPr>
          <w:pStyle w:val="Footer"/>
          <w:ind w:firstLine="1440"/>
          <w:jc w:val="right"/>
          <w:rPr>
            <w:rFonts w:ascii="TacaPro-Regular" w:hAnsi="TacaPro-Regular" w:cs="Arial"/>
            <w:sz w:val="18"/>
            <w:szCs w:val="18"/>
          </w:rPr>
        </w:pPr>
        <w:r w:rsidRPr="005E7B48">
          <w:rPr>
            <w:rFonts w:ascii="TacaPro-Regular" w:hAnsi="TacaPro-Regular" w:cs="Arial"/>
            <w:sz w:val="18"/>
            <w:szCs w:val="18"/>
          </w:rPr>
          <w:t xml:space="preserve">Page | </w:t>
        </w:r>
        <w:r w:rsidRPr="005E7B48">
          <w:rPr>
            <w:rFonts w:ascii="TacaPro-Regular" w:hAnsi="TacaPro-Regular" w:cs="Arial"/>
            <w:sz w:val="18"/>
            <w:szCs w:val="18"/>
          </w:rPr>
          <w:fldChar w:fldCharType="begin"/>
        </w:r>
        <w:r w:rsidRPr="005E7B48">
          <w:rPr>
            <w:rFonts w:ascii="TacaPro-Regular" w:hAnsi="TacaPro-Regular" w:cs="Arial"/>
            <w:sz w:val="18"/>
            <w:szCs w:val="18"/>
          </w:rPr>
          <w:instrText xml:space="preserve"> PAGE   \* MERGEFORMAT </w:instrText>
        </w:r>
        <w:r w:rsidRPr="005E7B48">
          <w:rPr>
            <w:rFonts w:ascii="TacaPro-Regular" w:hAnsi="TacaPro-Regular" w:cs="Arial"/>
            <w:sz w:val="18"/>
            <w:szCs w:val="18"/>
          </w:rPr>
          <w:fldChar w:fldCharType="separate"/>
        </w:r>
        <w:r w:rsidRPr="005E7B48">
          <w:rPr>
            <w:rFonts w:ascii="TacaPro-Regular" w:hAnsi="TacaPro-Regular" w:cs="Arial"/>
            <w:noProof/>
            <w:sz w:val="18"/>
            <w:szCs w:val="18"/>
          </w:rPr>
          <w:t>2</w:t>
        </w:r>
        <w:r w:rsidRPr="005E7B48">
          <w:rPr>
            <w:rFonts w:ascii="TacaPro-Regular" w:hAnsi="TacaPro-Regular" w:cs="Arial"/>
            <w:noProof/>
            <w:sz w:val="18"/>
            <w:szCs w:val="18"/>
          </w:rPr>
          <w:fldChar w:fldCharType="end"/>
        </w:r>
        <w:r w:rsidRPr="005E7B48">
          <w:rPr>
            <w:rFonts w:ascii="TacaPro-Regular" w:hAnsi="TacaPro-Regular" w:cs="Arial"/>
            <w:sz w:val="18"/>
            <w:szCs w:val="18"/>
          </w:rPr>
          <w:t xml:space="preserve"> </w:t>
        </w:r>
      </w:p>
    </w:sdtContent>
  </w:sdt>
  <w:p w14:paraId="203DD228" w14:textId="10691819" w:rsidR="00253698" w:rsidRPr="005E7B48" w:rsidRDefault="00A6504B">
    <w:pPr>
      <w:pStyle w:val="Footer"/>
      <w:rPr>
        <w:rFonts w:ascii="TacaPro-Regular" w:hAnsi="TacaPro-Regular" w:cs="Arial"/>
        <w:sz w:val="18"/>
        <w:szCs w:val="18"/>
      </w:rPr>
    </w:pPr>
    <w:r w:rsidRPr="005E7B48">
      <w:rPr>
        <w:rFonts w:ascii="TacaPro-Regular" w:hAnsi="TacaPro-Regular" w:cs="Arial"/>
        <w:sz w:val="18"/>
        <w:szCs w:val="18"/>
      </w:rPr>
      <w:t>Form</w:t>
    </w:r>
    <w:r w:rsidR="00C65916" w:rsidRPr="005E7B48">
      <w:rPr>
        <w:rFonts w:ascii="TacaPro-Regular" w:hAnsi="TacaPro-Regular" w:cs="Arial"/>
        <w:sz w:val="18"/>
        <w:szCs w:val="18"/>
      </w:rPr>
      <w:t xml:space="preserve"> #:</w:t>
    </w:r>
    <w:r w:rsidR="004D002A" w:rsidRPr="005E7B48">
      <w:rPr>
        <w:rFonts w:ascii="TacaPro-Regular" w:hAnsi="TacaPro-Regular" w:cs="Arial"/>
        <w:sz w:val="18"/>
        <w:szCs w:val="18"/>
      </w:rPr>
      <w:t xml:space="preserve"> </w:t>
    </w:r>
    <w:r w:rsidR="00ED4056">
      <w:rPr>
        <w:rFonts w:ascii="TacaPro-Regular" w:hAnsi="TacaPro-Regular" w:cs="Arial"/>
        <w:sz w:val="18"/>
        <w:szCs w:val="18"/>
      </w:rPr>
      <w:t>[</w:t>
    </w:r>
    <w:r w:rsidR="00ED4056" w:rsidRPr="00ED4056">
      <w:rPr>
        <w:rFonts w:ascii="TacaPro-Regular" w:hAnsi="TacaPro-Regular" w:cs="Arial"/>
        <w:sz w:val="18"/>
        <w:szCs w:val="18"/>
        <w:highlight w:val="yellow"/>
      </w:rPr>
      <w:t>allocate form number</w:t>
    </w:r>
    <w:r w:rsidR="00ED4056">
      <w:rPr>
        <w:rFonts w:ascii="TacaPro-Regular" w:hAnsi="TacaPro-Regular"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D3C" w14:textId="77777777" w:rsidR="0062305C" w:rsidRDefault="0062305C" w:rsidP="00253698">
      <w:r>
        <w:separator/>
      </w:r>
    </w:p>
  </w:footnote>
  <w:footnote w:type="continuationSeparator" w:id="0">
    <w:p w14:paraId="78561668" w14:textId="77777777" w:rsidR="0062305C" w:rsidRDefault="0062305C" w:rsidP="00253698">
      <w:r>
        <w:continuationSeparator/>
      </w:r>
    </w:p>
  </w:footnote>
  <w:footnote w:type="continuationNotice" w:id="1">
    <w:p w14:paraId="22E1C667" w14:textId="77777777" w:rsidR="0062305C" w:rsidRDefault="00623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0E2B" w14:textId="61C9C1D4" w:rsidR="00ED58B5" w:rsidRDefault="00AF4CA6" w:rsidP="00AF4CA6">
    <w:pPr>
      <w:pStyle w:val="Header"/>
      <w:jc w:val="right"/>
    </w:pPr>
    <w:r w:rsidRPr="00AF4CA6">
      <w:rPr>
        <w:rFonts w:ascii="TacaPro-Regular" w:hAnsi="TacaPro-Regular" w:cs="Arial"/>
        <w:noProof/>
        <w:sz w:val="16"/>
        <w:szCs w:val="16"/>
      </w:rPr>
      <w:drawing>
        <wp:inline distT="0" distB="0" distL="0" distR="0" wp14:anchorId="73FE5BE2" wp14:editId="1A837CD0">
          <wp:extent cx="3083859" cy="718769"/>
          <wp:effectExtent l="0" t="0" r="2540" b="5715"/>
          <wp:docPr id="60277200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72005" name="Picture 1" descr="Blue text on a white background&#10;&#10;Description automatically generated"/>
                  <pic:cNvPicPr/>
                </pic:nvPicPr>
                <pic:blipFill>
                  <a:blip r:embed="rId1"/>
                  <a:stretch>
                    <a:fillRect/>
                  </a:stretch>
                </pic:blipFill>
                <pic:spPr>
                  <a:xfrm>
                    <a:off x="0" y="0"/>
                    <a:ext cx="3111885" cy="725301"/>
                  </a:xfrm>
                  <a:prstGeom prst="rect">
                    <a:avLst/>
                  </a:prstGeom>
                </pic:spPr>
              </pic:pic>
            </a:graphicData>
          </a:graphic>
        </wp:inline>
      </w:drawing>
    </w:r>
    <w:r w:rsidR="00F55A19">
      <w:rPr>
        <w:noProof/>
      </w:rPr>
      <mc:AlternateContent>
        <mc:Choice Requires="wps">
          <w:drawing>
            <wp:anchor distT="45720" distB="45720" distL="114300" distR="114300" simplePos="0" relativeHeight="251658240" behindDoc="0" locked="0" layoutInCell="1" allowOverlap="1" wp14:anchorId="0F525531" wp14:editId="131CB9FF">
              <wp:simplePos x="0" y="0"/>
              <wp:positionH relativeFrom="margin">
                <wp:align>left</wp:align>
              </wp:positionH>
              <wp:positionV relativeFrom="paragraph">
                <wp:posOffset>80010</wp:posOffset>
              </wp:positionV>
              <wp:extent cx="2941320" cy="62865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628650"/>
                      </a:xfrm>
                      <a:prstGeom prst="rect">
                        <a:avLst/>
                      </a:prstGeom>
                      <a:solidFill>
                        <a:srgbClr val="FF0000"/>
                      </a:solidFill>
                      <a:ln w="9525">
                        <a:solidFill>
                          <a:srgbClr val="000000"/>
                        </a:solidFill>
                        <a:miter lim="800000"/>
                        <a:headEnd/>
                        <a:tailEnd/>
                      </a:ln>
                    </wps:spPr>
                    <wps:txbx>
                      <w:txbxContent>
                        <w:p w14:paraId="119ADBFB" w14:textId="64018E7C" w:rsidR="002E5B08" w:rsidRPr="00B65296" w:rsidRDefault="00B65296" w:rsidP="001B4C27">
                          <w:pPr>
                            <w:rPr>
                              <w:rFonts w:ascii="TacaPro-Bold" w:hAnsi="TacaPro-Bold" w:cs="Arial"/>
                              <w:color w:val="FFFFFF" w:themeColor="background1"/>
                              <w:sz w:val="22"/>
                              <w:szCs w:val="22"/>
                            </w:rPr>
                          </w:pPr>
                          <w:r w:rsidRPr="00B65296">
                            <w:rPr>
                              <w:rFonts w:ascii="TacaPro-Bold" w:hAnsi="TacaPro-Bold" w:cs="Arial"/>
                              <w:color w:val="FFFFFF" w:themeColor="background1"/>
                              <w:sz w:val="22"/>
                              <w:szCs w:val="22"/>
                            </w:rPr>
                            <w:t>VOLUNTEER PROM</w:t>
                          </w:r>
                          <w:r w:rsidR="00523023">
                            <w:rPr>
                              <w:rFonts w:ascii="TacaPro-Bold" w:hAnsi="TacaPro-Bold" w:cs="Arial"/>
                              <w:color w:val="FFFFFF" w:themeColor="background1"/>
                              <w:sz w:val="22"/>
                              <w:szCs w:val="22"/>
                            </w:rPr>
                            <w:t>P</w:t>
                          </w:r>
                          <w:r w:rsidRPr="00B65296">
                            <w:rPr>
                              <w:rFonts w:ascii="TacaPro-Bold" w:hAnsi="TacaPro-Bold" w:cs="Arial"/>
                              <w:color w:val="FFFFFF" w:themeColor="background1"/>
                              <w:sz w:val="22"/>
                              <w:szCs w:val="22"/>
                            </w:rPr>
                            <w:t>TS AND GUIDELINES FOR TRISHAW 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25531" id="_x0000_t202" coordsize="21600,21600" o:spt="202" path="m,l,21600r21600,l21600,xe">
              <v:stroke joinstyle="miter"/>
              <v:path gradientshapeok="t" o:connecttype="rect"/>
            </v:shapetype>
            <v:shape id="Text Box 2" o:spid="_x0000_s1026" type="#_x0000_t202" style="position:absolute;left:0;text-align:left;margin-left:0;margin-top:6.3pt;width:231.6pt;height:4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" fillcolor="red">
              <v:textbox>
                <w:txbxContent>
                  <w:p w14:paraId="119ADBFB" w14:textId="64018E7C" w:rsidR="002E5B08" w:rsidRPr="00B65296" w:rsidRDefault="00B65296" w:rsidP="001B4C27">
                    <w:pPr>
                      <w:rPr>
                        <w:rFonts w:ascii="TacaPro-Bold" w:hAnsi="TacaPro-Bold" w:cs="Arial"/>
                        <w:color w:val="FFFFFF" w:themeColor="background1"/>
                        <w:sz w:val="22"/>
                        <w:szCs w:val="22"/>
                      </w:rPr>
                    </w:pPr>
                    <w:r w:rsidRPr="00B65296">
                      <w:rPr>
                        <w:rFonts w:ascii="TacaPro-Bold" w:hAnsi="TacaPro-Bold" w:cs="Arial"/>
                        <w:color w:val="FFFFFF" w:themeColor="background1"/>
                        <w:sz w:val="22"/>
                        <w:szCs w:val="22"/>
                      </w:rPr>
                      <w:t>VOLUNTEER PROM</w:t>
                    </w:r>
                    <w:r w:rsidR="00523023">
                      <w:rPr>
                        <w:rFonts w:ascii="TacaPro-Bold" w:hAnsi="TacaPro-Bold" w:cs="Arial"/>
                        <w:color w:val="FFFFFF" w:themeColor="background1"/>
                        <w:sz w:val="22"/>
                        <w:szCs w:val="22"/>
                      </w:rPr>
                      <w:t>P</w:t>
                    </w:r>
                    <w:r w:rsidRPr="00B65296">
                      <w:rPr>
                        <w:rFonts w:ascii="TacaPro-Bold" w:hAnsi="TacaPro-Bold" w:cs="Arial"/>
                        <w:color w:val="FFFFFF" w:themeColor="background1"/>
                        <w:sz w:val="22"/>
                        <w:szCs w:val="22"/>
                      </w:rPr>
                      <w:t>TS AND GUIDELINES FOR TRISHAW OPERATION</w:t>
                    </w:r>
                  </w:p>
                </w:txbxContent>
              </v:textbox>
              <w10:wrap type="square" anchorx="margin"/>
            </v:shape>
          </w:pict>
        </mc:Fallback>
      </mc:AlternateContent>
    </w:r>
  </w:p>
  <w:p w14:paraId="624FCAA4" w14:textId="77777777" w:rsidR="0085112C" w:rsidRDefault="0085112C" w:rsidP="00ED58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DE6"/>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241ED0"/>
    <w:multiLevelType w:val="hybridMultilevel"/>
    <w:tmpl w:val="76E6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7F07"/>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FD16AC"/>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98081A"/>
    <w:multiLevelType w:val="hybridMultilevel"/>
    <w:tmpl w:val="01487F3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26843"/>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7C77CC"/>
    <w:multiLevelType w:val="hybridMultilevel"/>
    <w:tmpl w:val="58A405D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D077F"/>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E70B5A"/>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D013A4"/>
    <w:multiLevelType w:val="hybridMultilevel"/>
    <w:tmpl w:val="B9521E7A"/>
    <w:lvl w:ilvl="0" w:tplc="B87A9702">
      <w:numFmt w:val="bullet"/>
      <w:lvlText w:val="•"/>
      <w:lvlJc w:val="left"/>
      <w:pPr>
        <w:ind w:left="1080" w:hanging="720"/>
      </w:pPr>
      <w:rPr>
        <w:rFonts w:ascii="TacaPro-Regular" w:eastAsiaTheme="minorHAnsi" w:hAnsi="TacaPro-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0247F"/>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4BC4B15"/>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0D04E4"/>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D360807"/>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CA2DF1"/>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8617E63"/>
    <w:multiLevelType w:val="hybridMultilevel"/>
    <w:tmpl w:val="7F94F32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353945"/>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470E6C"/>
    <w:multiLevelType w:val="hybridMultilevel"/>
    <w:tmpl w:val="D314211E"/>
    <w:lvl w:ilvl="0" w:tplc="B06CA9CE">
      <w:numFmt w:val="bullet"/>
      <w:lvlText w:val="•"/>
      <w:lvlJc w:val="left"/>
      <w:pPr>
        <w:ind w:left="1080" w:hanging="720"/>
      </w:pPr>
      <w:rPr>
        <w:rFonts w:ascii="TacaPro-Regular" w:eastAsiaTheme="minorHAnsi" w:hAnsi="TacaPro-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94826"/>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1B0127"/>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721874"/>
    <w:multiLevelType w:val="hybridMultilevel"/>
    <w:tmpl w:val="7F94F32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4E7990"/>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7CD7314"/>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8EF6926"/>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AB332D4"/>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D4A7011"/>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E2300C0"/>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FBC43DA"/>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02632A1"/>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1760D78"/>
    <w:multiLevelType w:val="hybridMultilevel"/>
    <w:tmpl w:val="E3CA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846710"/>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E573579"/>
    <w:multiLevelType w:val="hybridMultilevel"/>
    <w:tmpl w:val="E3CA69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2877283">
    <w:abstractNumId w:val="29"/>
  </w:num>
  <w:num w:numId="2" w16cid:durableId="2091541413">
    <w:abstractNumId w:val="25"/>
  </w:num>
  <w:num w:numId="3" w16cid:durableId="920723080">
    <w:abstractNumId w:val="13"/>
  </w:num>
  <w:num w:numId="4" w16cid:durableId="2039743497">
    <w:abstractNumId w:val="2"/>
  </w:num>
  <w:num w:numId="5" w16cid:durableId="2026131750">
    <w:abstractNumId w:val="15"/>
  </w:num>
  <w:num w:numId="6" w16cid:durableId="564026214">
    <w:abstractNumId w:val="30"/>
  </w:num>
  <w:num w:numId="7" w16cid:durableId="1265455393">
    <w:abstractNumId w:val="7"/>
  </w:num>
  <w:num w:numId="8" w16cid:durableId="1520198496">
    <w:abstractNumId w:val="21"/>
  </w:num>
  <w:num w:numId="9" w16cid:durableId="1360820399">
    <w:abstractNumId w:val="12"/>
  </w:num>
  <w:num w:numId="10" w16cid:durableId="622879902">
    <w:abstractNumId w:val="24"/>
  </w:num>
  <w:num w:numId="11" w16cid:durableId="1720202258">
    <w:abstractNumId w:val="10"/>
  </w:num>
  <w:num w:numId="12" w16cid:durableId="1184710841">
    <w:abstractNumId w:val="0"/>
  </w:num>
  <w:num w:numId="13" w16cid:durableId="376852539">
    <w:abstractNumId w:val="23"/>
  </w:num>
  <w:num w:numId="14" w16cid:durableId="2030720279">
    <w:abstractNumId w:val="28"/>
  </w:num>
  <w:num w:numId="15" w16cid:durableId="538858342">
    <w:abstractNumId w:val="18"/>
  </w:num>
  <w:num w:numId="16" w16cid:durableId="650796986">
    <w:abstractNumId w:val="14"/>
  </w:num>
  <w:num w:numId="17" w16cid:durableId="1048846019">
    <w:abstractNumId w:val="17"/>
  </w:num>
  <w:num w:numId="18" w16cid:durableId="1267889507">
    <w:abstractNumId w:val="20"/>
  </w:num>
  <w:num w:numId="19" w16cid:durableId="625551786">
    <w:abstractNumId w:val="4"/>
  </w:num>
  <w:num w:numId="20" w16cid:durableId="1863011211">
    <w:abstractNumId w:val="9"/>
  </w:num>
  <w:num w:numId="21" w16cid:durableId="227882297">
    <w:abstractNumId w:val="6"/>
  </w:num>
  <w:num w:numId="22" w16cid:durableId="610279377">
    <w:abstractNumId w:val="5"/>
  </w:num>
  <w:num w:numId="23" w16cid:durableId="911818909">
    <w:abstractNumId w:val="27"/>
  </w:num>
  <w:num w:numId="24" w16cid:durableId="1997538609">
    <w:abstractNumId w:val="3"/>
  </w:num>
  <w:num w:numId="25" w16cid:durableId="627274845">
    <w:abstractNumId w:val="31"/>
  </w:num>
  <w:num w:numId="26" w16cid:durableId="817191373">
    <w:abstractNumId w:val="8"/>
  </w:num>
  <w:num w:numId="27" w16cid:durableId="1661153675">
    <w:abstractNumId w:val="26"/>
  </w:num>
  <w:num w:numId="28" w16cid:durableId="957950051">
    <w:abstractNumId w:val="16"/>
  </w:num>
  <w:num w:numId="29" w16cid:durableId="476730148">
    <w:abstractNumId w:val="11"/>
  </w:num>
  <w:num w:numId="30" w16cid:durableId="631406076">
    <w:abstractNumId w:val="22"/>
  </w:num>
  <w:num w:numId="31" w16cid:durableId="1873304668">
    <w:abstractNumId w:val="19"/>
  </w:num>
  <w:num w:numId="32" w16cid:durableId="17512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1"/>
    <w:rsid w:val="0000275F"/>
    <w:rsid w:val="000032F3"/>
    <w:rsid w:val="00011EF4"/>
    <w:rsid w:val="00013DAA"/>
    <w:rsid w:val="000223A3"/>
    <w:rsid w:val="00022E62"/>
    <w:rsid w:val="00025D60"/>
    <w:rsid w:val="00045322"/>
    <w:rsid w:val="00071159"/>
    <w:rsid w:val="00071989"/>
    <w:rsid w:val="00071BBD"/>
    <w:rsid w:val="0007438A"/>
    <w:rsid w:val="00082C3A"/>
    <w:rsid w:val="00087C09"/>
    <w:rsid w:val="000A52ED"/>
    <w:rsid w:val="000B2CE7"/>
    <w:rsid w:val="000B3D3D"/>
    <w:rsid w:val="000C11D8"/>
    <w:rsid w:val="000C452E"/>
    <w:rsid w:val="000C5C74"/>
    <w:rsid w:val="000D0CFE"/>
    <w:rsid w:val="000F2B5D"/>
    <w:rsid w:val="001014E7"/>
    <w:rsid w:val="00132315"/>
    <w:rsid w:val="001326DF"/>
    <w:rsid w:val="00133539"/>
    <w:rsid w:val="001353F2"/>
    <w:rsid w:val="00165200"/>
    <w:rsid w:val="00167248"/>
    <w:rsid w:val="001749F8"/>
    <w:rsid w:val="001768DF"/>
    <w:rsid w:val="00176C43"/>
    <w:rsid w:val="00197820"/>
    <w:rsid w:val="00197E25"/>
    <w:rsid w:val="001A08EC"/>
    <w:rsid w:val="001A0DFF"/>
    <w:rsid w:val="001A4678"/>
    <w:rsid w:val="001A4A9E"/>
    <w:rsid w:val="001B3D48"/>
    <w:rsid w:val="001B41AA"/>
    <w:rsid w:val="001B4980"/>
    <w:rsid w:val="001B4C27"/>
    <w:rsid w:val="001D3282"/>
    <w:rsid w:val="001D4B97"/>
    <w:rsid w:val="001E06D7"/>
    <w:rsid w:val="001E1E4F"/>
    <w:rsid w:val="001E6BA9"/>
    <w:rsid w:val="001F172F"/>
    <w:rsid w:val="00210CE0"/>
    <w:rsid w:val="00212520"/>
    <w:rsid w:val="002153AA"/>
    <w:rsid w:val="002207F2"/>
    <w:rsid w:val="00226B73"/>
    <w:rsid w:val="00226D53"/>
    <w:rsid w:val="002421A7"/>
    <w:rsid w:val="00245DB5"/>
    <w:rsid w:val="002467AD"/>
    <w:rsid w:val="00247D06"/>
    <w:rsid w:val="002534C9"/>
    <w:rsid w:val="00253698"/>
    <w:rsid w:val="00274143"/>
    <w:rsid w:val="00297D0C"/>
    <w:rsid w:val="002A431C"/>
    <w:rsid w:val="002B7CFB"/>
    <w:rsid w:val="002C2478"/>
    <w:rsid w:val="002D7C9D"/>
    <w:rsid w:val="002E4B84"/>
    <w:rsid w:val="002E5AFB"/>
    <w:rsid w:val="002E5B08"/>
    <w:rsid w:val="002E7775"/>
    <w:rsid w:val="002F2D90"/>
    <w:rsid w:val="00313C09"/>
    <w:rsid w:val="00321652"/>
    <w:rsid w:val="00323A44"/>
    <w:rsid w:val="00340BAB"/>
    <w:rsid w:val="00340E2F"/>
    <w:rsid w:val="00342698"/>
    <w:rsid w:val="00345556"/>
    <w:rsid w:val="00351560"/>
    <w:rsid w:val="003519D3"/>
    <w:rsid w:val="0035591C"/>
    <w:rsid w:val="0036438E"/>
    <w:rsid w:val="003708ED"/>
    <w:rsid w:val="00373F60"/>
    <w:rsid w:val="00373F82"/>
    <w:rsid w:val="00374076"/>
    <w:rsid w:val="00392E71"/>
    <w:rsid w:val="003A5751"/>
    <w:rsid w:val="003B1B64"/>
    <w:rsid w:val="003C2FAD"/>
    <w:rsid w:val="003D0B53"/>
    <w:rsid w:val="003E1B35"/>
    <w:rsid w:val="003E3E1A"/>
    <w:rsid w:val="003E7D78"/>
    <w:rsid w:val="0040178A"/>
    <w:rsid w:val="00407020"/>
    <w:rsid w:val="0042463E"/>
    <w:rsid w:val="004279EF"/>
    <w:rsid w:val="00431EC1"/>
    <w:rsid w:val="004333B9"/>
    <w:rsid w:val="00452A15"/>
    <w:rsid w:val="004634EB"/>
    <w:rsid w:val="00472F05"/>
    <w:rsid w:val="004743BD"/>
    <w:rsid w:val="004757DC"/>
    <w:rsid w:val="00482AD6"/>
    <w:rsid w:val="004951D6"/>
    <w:rsid w:val="004A3A3B"/>
    <w:rsid w:val="004B1F68"/>
    <w:rsid w:val="004D002A"/>
    <w:rsid w:val="004D012F"/>
    <w:rsid w:val="004D3B29"/>
    <w:rsid w:val="004E451B"/>
    <w:rsid w:val="004E75FF"/>
    <w:rsid w:val="00511639"/>
    <w:rsid w:val="00511CA6"/>
    <w:rsid w:val="0051778B"/>
    <w:rsid w:val="00523023"/>
    <w:rsid w:val="00523B11"/>
    <w:rsid w:val="005343DC"/>
    <w:rsid w:val="005360EF"/>
    <w:rsid w:val="00536819"/>
    <w:rsid w:val="005378CF"/>
    <w:rsid w:val="00542E24"/>
    <w:rsid w:val="00544B40"/>
    <w:rsid w:val="00546513"/>
    <w:rsid w:val="00547C6A"/>
    <w:rsid w:val="00557B1E"/>
    <w:rsid w:val="005747A0"/>
    <w:rsid w:val="005753CB"/>
    <w:rsid w:val="00576D19"/>
    <w:rsid w:val="005809BF"/>
    <w:rsid w:val="00580FF8"/>
    <w:rsid w:val="00582CB7"/>
    <w:rsid w:val="00586982"/>
    <w:rsid w:val="005959E9"/>
    <w:rsid w:val="00596042"/>
    <w:rsid w:val="00597F77"/>
    <w:rsid w:val="005A12F9"/>
    <w:rsid w:val="005A204E"/>
    <w:rsid w:val="005A61D1"/>
    <w:rsid w:val="005C304C"/>
    <w:rsid w:val="005C34B2"/>
    <w:rsid w:val="005E2FE1"/>
    <w:rsid w:val="005E4749"/>
    <w:rsid w:val="005E60D0"/>
    <w:rsid w:val="005E7B48"/>
    <w:rsid w:val="00602936"/>
    <w:rsid w:val="00603861"/>
    <w:rsid w:val="006078A8"/>
    <w:rsid w:val="00610EBE"/>
    <w:rsid w:val="00611ADC"/>
    <w:rsid w:val="00614FF2"/>
    <w:rsid w:val="00616F4B"/>
    <w:rsid w:val="00617AB8"/>
    <w:rsid w:val="0062305C"/>
    <w:rsid w:val="006244A3"/>
    <w:rsid w:val="00633202"/>
    <w:rsid w:val="00635BF1"/>
    <w:rsid w:val="00636C60"/>
    <w:rsid w:val="0064185C"/>
    <w:rsid w:val="00654466"/>
    <w:rsid w:val="006552B9"/>
    <w:rsid w:val="006556CB"/>
    <w:rsid w:val="00656B56"/>
    <w:rsid w:val="0066015B"/>
    <w:rsid w:val="006613CB"/>
    <w:rsid w:val="00665172"/>
    <w:rsid w:val="00666453"/>
    <w:rsid w:val="00671865"/>
    <w:rsid w:val="006745F6"/>
    <w:rsid w:val="006A17E6"/>
    <w:rsid w:val="006B2DE2"/>
    <w:rsid w:val="006B5722"/>
    <w:rsid w:val="006C2507"/>
    <w:rsid w:val="006C604D"/>
    <w:rsid w:val="006D55B9"/>
    <w:rsid w:val="006D7518"/>
    <w:rsid w:val="006E1F5E"/>
    <w:rsid w:val="006F1D02"/>
    <w:rsid w:val="006F7180"/>
    <w:rsid w:val="007105C8"/>
    <w:rsid w:val="00715309"/>
    <w:rsid w:val="00715EB1"/>
    <w:rsid w:val="00716D2A"/>
    <w:rsid w:val="007225C5"/>
    <w:rsid w:val="007279F4"/>
    <w:rsid w:val="007305D6"/>
    <w:rsid w:val="00733207"/>
    <w:rsid w:val="00736CCB"/>
    <w:rsid w:val="007370FF"/>
    <w:rsid w:val="00737B08"/>
    <w:rsid w:val="00740F2E"/>
    <w:rsid w:val="0074236E"/>
    <w:rsid w:val="007646DC"/>
    <w:rsid w:val="00765CA3"/>
    <w:rsid w:val="00771E2B"/>
    <w:rsid w:val="0078015E"/>
    <w:rsid w:val="0078270F"/>
    <w:rsid w:val="00785656"/>
    <w:rsid w:val="00787E78"/>
    <w:rsid w:val="007A1792"/>
    <w:rsid w:val="007A252C"/>
    <w:rsid w:val="007B5DC9"/>
    <w:rsid w:val="007B7824"/>
    <w:rsid w:val="007C0968"/>
    <w:rsid w:val="007C1FE7"/>
    <w:rsid w:val="007D45F5"/>
    <w:rsid w:val="007D7101"/>
    <w:rsid w:val="007E7B97"/>
    <w:rsid w:val="007F1E8D"/>
    <w:rsid w:val="0080301B"/>
    <w:rsid w:val="00827853"/>
    <w:rsid w:val="00827C08"/>
    <w:rsid w:val="00834D7E"/>
    <w:rsid w:val="00844541"/>
    <w:rsid w:val="0085112C"/>
    <w:rsid w:val="00863380"/>
    <w:rsid w:val="00870546"/>
    <w:rsid w:val="00871E5B"/>
    <w:rsid w:val="0087285F"/>
    <w:rsid w:val="0087415A"/>
    <w:rsid w:val="0087618D"/>
    <w:rsid w:val="008B1CD5"/>
    <w:rsid w:val="008B5A3A"/>
    <w:rsid w:val="008C2112"/>
    <w:rsid w:val="008C7720"/>
    <w:rsid w:val="008D48FD"/>
    <w:rsid w:val="008E453D"/>
    <w:rsid w:val="008E4C60"/>
    <w:rsid w:val="008F6624"/>
    <w:rsid w:val="00910EF5"/>
    <w:rsid w:val="00920526"/>
    <w:rsid w:val="009208FF"/>
    <w:rsid w:val="00921DA0"/>
    <w:rsid w:val="009370EE"/>
    <w:rsid w:val="00941BA2"/>
    <w:rsid w:val="00946358"/>
    <w:rsid w:val="00965E68"/>
    <w:rsid w:val="009662F8"/>
    <w:rsid w:val="009662FF"/>
    <w:rsid w:val="00973BB5"/>
    <w:rsid w:val="00980C39"/>
    <w:rsid w:val="00982D92"/>
    <w:rsid w:val="00987409"/>
    <w:rsid w:val="009A0D8F"/>
    <w:rsid w:val="009A39FB"/>
    <w:rsid w:val="009A5C85"/>
    <w:rsid w:val="009A74DD"/>
    <w:rsid w:val="009B7EDA"/>
    <w:rsid w:val="009C6778"/>
    <w:rsid w:val="009D3B7B"/>
    <w:rsid w:val="009D6389"/>
    <w:rsid w:val="009D7FA8"/>
    <w:rsid w:val="009E164B"/>
    <w:rsid w:val="009E3257"/>
    <w:rsid w:val="009E355B"/>
    <w:rsid w:val="009E7E7B"/>
    <w:rsid w:val="009F0213"/>
    <w:rsid w:val="009F143A"/>
    <w:rsid w:val="009F3F3F"/>
    <w:rsid w:val="009F58B1"/>
    <w:rsid w:val="00A04D00"/>
    <w:rsid w:val="00A12093"/>
    <w:rsid w:val="00A46851"/>
    <w:rsid w:val="00A473A4"/>
    <w:rsid w:val="00A54D45"/>
    <w:rsid w:val="00A61D41"/>
    <w:rsid w:val="00A6504B"/>
    <w:rsid w:val="00A67B42"/>
    <w:rsid w:val="00A804BA"/>
    <w:rsid w:val="00A84858"/>
    <w:rsid w:val="00A87A34"/>
    <w:rsid w:val="00A93959"/>
    <w:rsid w:val="00A97EB5"/>
    <w:rsid w:val="00AA4423"/>
    <w:rsid w:val="00AA599B"/>
    <w:rsid w:val="00AB0F5A"/>
    <w:rsid w:val="00AB10C8"/>
    <w:rsid w:val="00AC5ADF"/>
    <w:rsid w:val="00AD6EF5"/>
    <w:rsid w:val="00AD76D1"/>
    <w:rsid w:val="00AE04DA"/>
    <w:rsid w:val="00AF4CA6"/>
    <w:rsid w:val="00B01278"/>
    <w:rsid w:val="00B01856"/>
    <w:rsid w:val="00B14771"/>
    <w:rsid w:val="00B152A6"/>
    <w:rsid w:val="00B20799"/>
    <w:rsid w:val="00B24EE2"/>
    <w:rsid w:val="00B31F76"/>
    <w:rsid w:val="00B33A03"/>
    <w:rsid w:val="00B35F4A"/>
    <w:rsid w:val="00B378C6"/>
    <w:rsid w:val="00B401A0"/>
    <w:rsid w:val="00B47517"/>
    <w:rsid w:val="00B54E2A"/>
    <w:rsid w:val="00B55EAA"/>
    <w:rsid w:val="00B64600"/>
    <w:rsid w:val="00B648A1"/>
    <w:rsid w:val="00B65296"/>
    <w:rsid w:val="00B6704E"/>
    <w:rsid w:val="00B7195A"/>
    <w:rsid w:val="00B76B2E"/>
    <w:rsid w:val="00B81B8D"/>
    <w:rsid w:val="00B85667"/>
    <w:rsid w:val="00B9106A"/>
    <w:rsid w:val="00B949F3"/>
    <w:rsid w:val="00BA52E4"/>
    <w:rsid w:val="00BC22F6"/>
    <w:rsid w:val="00BC368F"/>
    <w:rsid w:val="00BC7C71"/>
    <w:rsid w:val="00BD037C"/>
    <w:rsid w:val="00BD2D8C"/>
    <w:rsid w:val="00BF3287"/>
    <w:rsid w:val="00BF4DE1"/>
    <w:rsid w:val="00C03310"/>
    <w:rsid w:val="00C106AE"/>
    <w:rsid w:val="00C12761"/>
    <w:rsid w:val="00C13764"/>
    <w:rsid w:val="00C150EE"/>
    <w:rsid w:val="00C3366A"/>
    <w:rsid w:val="00C40724"/>
    <w:rsid w:val="00C45994"/>
    <w:rsid w:val="00C45FE7"/>
    <w:rsid w:val="00C4750E"/>
    <w:rsid w:val="00C65916"/>
    <w:rsid w:val="00C6689D"/>
    <w:rsid w:val="00C74093"/>
    <w:rsid w:val="00C74B8F"/>
    <w:rsid w:val="00C81C82"/>
    <w:rsid w:val="00C847B9"/>
    <w:rsid w:val="00C85B58"/>
    <w:rsid w:val="00C870BE"/>
    <w:rsid w:val="00C935D1"/>
    <w:rsid w:val="00C935FA"/>
    <w:rsid w:val="00CA1693"/>
    <w:rsid w:val="00CA29C1"/>
    <w:rsid w:val="00CA56BE"/>
    <w:rsid w:val="00CC393E"/>
    <w:rsid w:val="00CC4F81"/>
    <w:rsid w:val="00CC64B8"/>
    <w:rsid w:val="00CF27FE"/>
    <w:rsid w:val="00CF3DAB"/>
    <w:rsid w:val="00D170A4"/>
    <w:rsid w:val="00D236AA"/>
    <w:rsid w:val="00D262DB"/>
    <w:rsid w:val="00D31384"/>
    <w:rsid w:val="00D31571"/>
    <w:rsid w:val="00D461FC"/>
    <w:rsid w:val="00D50F33"/>
    <w:rsid w:val="00D70973"/>
    <w:rsid w:val="00D73358"/>
    <w:rsid w:val="00D73DE9"/>
    <w:rsid w:val="00D808EA"/>
    <w:rsid w:val="00D859A9"/>
    <w:rsid w:val="00D91087"/>
    <w:rsid w:val="00D92B54"/>
    <w:rsid w:val="00D939D7"/>
    <w:rsid w:val="00D94631"/>
    <w:rsid w:val="00D96AEC"/>
    <w:rsid w:val="00D97E01"/>
    <w:rsid w:val="00DA66AA"/>
    <w:rsid w:val="00DB432D"/>
    <w:rsid w:val="00DC395F"/>
    <w:rsid w:val="00DC5351"/>
    <w:rsid w:val="00DE26E6"/>
    <w:rsid w:val="00DE3174"/>
    <w:rsid w:val="00E01D6F"/>
    <w:rsid w:val="00E02A14"/>
    <w:rsid w:val="00E06FDE"/>
    <w:rsid w:val="00E32C67"/>
    <w:rsid w:val="00E41BA6"/>
    <w:rsid w:val="00E67E3A"/>
    <w:rsid w:val="00E74128"/>
    <w:rsid w:val="00E76B36"/>
    <w:rsid w:val="00E80C39"/>
    <w:rsid w:val="00E91838"/>
    <w:rsid w:val="00E92055"/>
    <w:rsid w:val="00EB2BCC"/>
    <w:rsid w:val="00EC12E2"/>
    <w:rsid w:val="00EC7A52"/>
    <w:rsid w:val="00ED4056"/>
    <w:rsid w:val="00ED58B5"/>
    <w:rsid w:val="00EE20D7"/>
    <w:rsid w:val="00EE219F"/>
    <w:rsid w:val="00F04D17"/>
    <w:rsid w:val="00F05E78"/>
    <w:rsid w:val="00F06772"/>
    <w:rsid w:val="00F101FD"/>
    <w:rsid w:val="00F119D1"/>
    <w:rsid w:val="00F12D42"/>
    <w:rsid w:val="00F1608F"/>
    <w:rsid w:val="00F246F1"/>
    <w:rsid w:val="00F24A7E"/>
    <w:rsid w:val="00F27206"/>
    <w:rsid w:val="00F31642"/>
    <w:rsid w:val="00F32DBF"/>
    <w:rsid w:val="00F47C86"/>
    <w:rsid w:val="00F50685"/>
    <w:rsid w:val="00F55A19"/>
    <w:rsid w:val="00F57432"/>
    <w:rsid w:val="00F65E55"/>
    <w:rsid w:val="00F714C4"/>
    <w:rsid w:val="00F72892"/>
    <w:rsid w:val="00F94EE9"/>
    <w:rsid w:val="00F95208"/>
    <w:rsid w:val="00FA2075"/>
    <w:rsid w:val="00FA3ECF"/>
    <w:rsid w:val="00FC5B61"/>
    <w:rsid w:val="00FC63E4"/>
    <w:rsid w:val="00FD067F"/>
    <w:rsid w:val="00FD2AB3"/>
    <w:rsid w:val="00FE1423"/>
    <w:rsid w:val="00FE15DE"/>
    <w:rsid w:val="00FE2C8B"/>
    <w:rsid w:val="00FF5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B61D"/>
  <w15:chartTrackingRefBased/>
  <w15:docId w15:val="{1F04E74A-1303-E945-868A-4C3D3F04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7C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21DA0"/>
    <w:rPr>
      <w:color w:val="808080"/>
    </w:rPr>
  </w:style>
  <w:style w:type="character" w:styleId="CommentReference">
    <w:name w:val="annotation reference"/>
    <w:basedOn w:val="DefaultParagraphFont"/>
    <w:uiPriority w:val="99"/>
    <w:semiHidden/>
    <w:unhideWhenUsed/>
    <w:rsid w:val="004951D6"/>
    <w:rPr>
      <w:sz w:val="16"/>
      <w:szCs w:val="16"/>
    </w:rPr>
  </w:style>
  <w:style w:type="paragraph" w:styleId="CommentText">
    <w:name w:val="annotation text"/>
    <w:basedOn w:val="Normal"/>
    <w:link w:val="CommentTextChar"/>
    <w:uiPriority w:val="99"/>
    <w:semiHidden/>
    <w:unhideWhenUsed/>
    <w:rsid w:val="004951D6"/>
    <w:rPr>
      <w:sz w:val="20"/>
      <w:szCs w:val="20"/>
    </w:rPr>
  </w:style>
  <w:style w:type="character" w:customStyle="1" w:styleId="CommentTextChar">
    <w:name w:val="Comment Text Char"/>
    <w:basedOn w:val="DefaultParagraphFont"/>
    <w:link w:val="CommentText"/>
    <w:uiPriority w:val="99"/>
    <w:semiHidden/>
    <w:rsid w:val="004951D6"/>
    <w:rPr>
      <w:sz w:val="20"/>
      <w:szCs w:val="20"/>
    </w:rPr>
  </w:style>
  <w:style w:type="paragraph" w:styleId="CommentSubject">
    <w:name w:val="annotation subject"/>
    <w:basedOn w:val="CommentText"/>
    <w:next w:val="CommentText"/>
    <w:link w:val="CommentSubjectChar"/>
    <w:uiPriority w:val="99"/>
    <w:semiHidden/>
    <w:unhideWhenUsed/>
    <w:rsid w:val="004951D6"/>
    <w:rPr>
      <w:b/>
      <w:bCs/>
    </w:rPr>
  </w:style>
  <w:style w:type="character" w:customStyle="1" w:styleId="CommentSubjectChar">
    <w:name w:val="Comment Subject Char"/>
    <w:basedOn w:val="CommentTextChar"/>
    <w:link w:val="CommentSubject"/>
    <w:uiPriority w:val="99"/>
    <w:semiHidden/>
    <w:rsid w:val="004951D6"/>
    <w:rPr>
      <w:b/>
      <w:bCs/>
      <w:sz w:val="20"/>
      <w:szCs w:val="20"/>
    </w:rPr>
  </w:style>
  <w:style w:type="paragraph" w:styleId="Header">
    <w:name w:val="header"/>
    <w:basedOn w:val="Normal"/>
    <w:link w:val="HeaderChar"/>
    <w:uiPriority w:val="99"/>
    <w:unhideWhenUsed/>
    <w:rsid w:val="00253698"/>
    <w:pPr>
      <w:tabs>
        <w:tab w:val="center" w:pos="4513"/>
        <w:tab w:val="right" w:pos="9026"/>
      </w:tabs>
    </w:pPr>
  </w:style>
  <w:style w:type="character" w:customStyle="1" w:styleId="HeaderChar">
    <w:name w:val="Header Char"/>
    <w:basedOn w:val="DefaultParagraphFont"/>
    <w:link w:val="Header"/>
    <w:uiPriority w:val="99"/>
    <w:rsid w:val="00253698"/>
  </w:style>
  <w:style w:type="paragraph" w:styleId="Footer">
    <w:name w:val="footer"/>
    <w:basedOn w:val="Normal"/>
    <w:link w:val="FooterChar"/>
    <w:uiPriority w:val="99"/>
    <w:unhideWhenUsed/>
    <w:rsid w:val="00253698"/>
    <w:pPr>
      <w:tabs>
        <w:tab w:val="center" w:pos="4513"/>
        <w:tab w:val="right" w:pos="9026"/>
      </w:tabs>
    </w:pPr>
  </w:style>
  <w:style w:type="character" w:customStyle="1" w:styleId="FooterChar">
    <w:name w:val="Footer Char"/>
    <w:basedOn w:val="DefaultParagraphFont"/>
    <w:link w:val="Footer"/>
    <w:uiPriority w:val="99"/>
    <w:rsid w:val="00253698"/>
  </w:style>
  <w:style w:type="table" w:styleId="PlainTable1">
    <w:name w:val="Plain Table 1"/>
    <w:basedOn w:val="TableNormal"/>
    <w:uiPriority w:val="41"/>
    <w:rsid w:val="00CC64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41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AB Consulting WA Pty Ltd</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Booth</dc:creator>
  <cp:keywords/>
  <dc:description/>
  <cp:lastModifiedBy>Patrick Parker</cp:lastModifiedBy>
  <cp:revision>2</cp:revision>
  <cp:lastPrinted>2024-09-18T04:14:00Z</cp:lastPrinted>
  <dcterms:created xsi:type="dcterms:W3CDTF">2024-09-24T03:19:00Z</dcterms:created>
  <dcterms:modified xsi:type="dcterms:W3CDTF">2024-09-24T03:19:00Z</dcterms:modified>
</cp:coreProperties>
</file>